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191A" w14:textId="77777777" w:rsidR="001B24FF" w:rsidRPr="001B24FF" w:rsidRDefault="0060278F" w:rsidP="00795C94">
      <w:pPr>
        <w:jc w:val="center"/>
        <w:rPr>
          <w:sz w:val="24"/>
          <w:szCs w:val="24"/>
        </w:rPr>
      </w:pPr>
      <w:r w:rsidRPr="001B24FF">
        <w:rPr>
          <w:sz w:val="24"/>
          <w:szCs w:val="24"/>
        </w:rPr>
        <w:t xml:space="preserve">Porter Public Works Authority   </w:t>
      </w:r>
    </w:p>
    <w:p w14:paraId="49FCB869" w14:textId="77777777" w:rsidR="001B24FF" w:rsidRPr="001B24FF" w:rsidRDefault="001B24FF" w:rsidP="00795C94">
      <w:pPr>
        <w:jc w:val="center"/>
        <w:rPr>
          <w:sz w:val="24"/>
          <w:szCs w:val="24"/>
        </w:rPr>
      </w:pPr>
      <w:r w:rsidRPr="001B24FF">
        <w:rPr>
          <w:sz w:val="24"/>
          <w:szCs w:val="24"/>
        </w:rPr>
        <w:t>P. O. Box 149</w:t>
      </w:r>
    </w:p>
    <w:p w14:paraId="7F3B764C" w14:textId="77777777" w:rsidR="0060278F" w:rsidRPr="001B24FF" w:rsidRDefault="0060278F" w:rsidP="00795C94">
      <w:pPr>
        <w:jc w:val="center"/>
        <w:rPr>
          <w:sz w:val="24"/>
          <w:szCs w:val="24"/>
        </w:rPr>
      </w:pPr>
      <w:r w:rsidRPr="001B24FF">
        <w:rPr>
          <w:sz w:val="24"/>
          <w:szCs w:val="24"/>
        </w:rPr>
        <w:t xml:space="preserve"> Porter OK 74454</w:t>
      </w:r>
    </w:p>
    <w:p w14:paraId="27363FDE" w14:textId="77777777" w:rsidR="0060278F" w:rsidRPr="001B24FF" w:rsidRDefault="0060278F" w:rsidP="00795C94">
      <w:pPr>
        <w:jc w:val="center"/>
        <w:rPr>
          <w:sz w:val="24"/>
          <w:szCs w:val="24"/>
        </w:rPr>
      </w:pPr>
      <w:r w:rsidRPr="001B24FF">
        <w:rPr>
          <w:sz w:val="24"/>
          <w:szCs w:val="24"/>
        </w:rPr>
        <w:t>Ph. 918-483-8331          Fax 918-483-4029</w:t>
      </w:r>
    </w:p>
    <w:p w14:paraId="673CDDAB" w14:textId="77777777" w:rsidR="001B24FF" w:rsidRDefault="001B24FF" w:rsidP="00795C94">
      <w:pPr>
        <w:jc w:val="center"/>
        <w:rPr>
          <w:rFonts w:ascii="Britannic Bold" w:hAnsi="Britannic Bold"/>
          <w:sz w:val="24"/>
          <w:szCs w:val="24"/>
          <w:u w:val="single"/>
        </w:rPr>
      </w:pPr>
      <w:r w:rsidRPr="001B24FF">
        <w:rPr>
          <w:rFonts w:ascii="Britannic Bold" w:hAnsi="Britannic Bold"/>
          <w:sz w:val="24"/>
          <w:szCs w:val="24"/>
          <w:u w:val="single"/>
        </w:rPr>
        <w:t>Customer Notice</w:t>
      </w:r>
    </w:p>
    <w:p w14:paraId="2510E7E7" w14:textId="77777777" w:rsidR="001B24FF" w:rsidRPr="001B24FF" w:rsidRDefault="001B24FF" w:rsidP="00795C94">
      <w:pPr>
        <w:jc w:val="center"/>
        <w:rPr>
          <w:rFonts w:ascii="Britannic Bold" w:hAnsi="Britannic Bold"/>
          <w:sz w:val="24"/>
          <w:szCs w:val="24"/>
          <w:u w:val="single"/>
        </w:rPr>
      </w:pPr>
    </w:p>
    <w:p w14:paraId="149D4949" w14:textId="77777777" w:rsidR="0060278F" w:rsidRPr="001B24FF" w:rsidRDefault="0060278F" w:rsidP="00795C94">
      <w:pPr>
        <w:jc w:val="both"/>
        <w:rPr>
          <w:rFonts w:ascii="Arial Narrow" w:hAnsi="Arial Narrow"/>
          <w:sz w:val="24"/>
          <w:szCs w:val="24"/>
        </w:rPr>
      </w:pPr>
      <w:r w:rsidRPr="001B24FF">
        <w:rPr>
          <w:rFonts w:ascii="Arial Narrow" w:hAnsi="Arial Narrow"/>
          <w:sz w:val="24"/>
          <w:szCs w:val="24"/>
        </w:rPr>
        <w:t>A Customer Notice is provided at the time an account is created which has important information regarding billing, payment options, and other applicable fees.</w:t>
      </w:r>
    </w:p>
    <w:p w14:paraId="71112A1E" w14:textId="77777777" w:rsidR="0060278F" w:rsidRDefault="0060278F" w:rsidP="00795C94">
      <w:pPr>
        <w:jc w:val="both"/>
        <w:rPr>
          <w:rFonts w:ascii="Arial Narrow" w:hAnsi="Arial Narrow"/>
          <w:sz w:val="24"/>
          <w:szCs w:val="24"/>
        </w:rPr>
      </w:pPr>
      <w:r w:rsidRPr="001B24FF">
        <w:rPr>
          <w:rFonts w:ascii="Arial Narrow" w:hAnsi="Arial Narrow"/>
          <w:sz w:val="24"/>
          <w:szCs w:val="24"/>
        </w:rPr>
        <w:t>We welcome you as a customer of the Porter Public Works Authority and would like to acquaint you with some of the policies and procedures of the Utility Department.  Office hours are 8:00 a.m. to 5:00 p.m., Monday through Friday,</w:t>
      </w:r>
      <w:r w:rsidR="00611BC0" w:rsidRPr="001B24FF">
        <w:rPr>
          <w:rFonts w:ascii="Arial Narrow" w:hAnsi="Arial Narrow"/>
          <w:sz w:val="24"/>
          <w:szCs w:val="24"/>
        </w:rPr>
        <w:t xml:space="preserve"> Closed for lunch from noon- 1p.m.,</w:t>
      </w:r>
      <w:r w:rsidRPr="001B24FF">
        <w:rPr>
          <w:rFonts w:ascii="Arial Narrow" w:hAnsi="Arial Narrow"/>
          <w:sz w:val="24"/>
          <w:szCs w:val="24"/>
        </w:rPr>
        <w:t xml:space="preserve"> excluding holidays.</w:t>
      </w:r>
    </w:p>
    <w:p w14:paraId="3A89AE5F" w14:textId="77777777" w:rsidR="001B24FF" w:rsidRPr="001B24FF" w:rsidRDefault="001B24FF" w:rsidP="00795C94">
      <w:pPr>
        <w:jc w:val="both"/>
        <w:rPr>
          <w:rFonts w:ascii="Arial Narrow" w:hAnsi="Arial Narrow"/>
          <w:sz w:val="24"/>
          <w:szCs w:val="24"/>
        </w:rPr>
      </w:pPr>
    </w:p>
    <w:p w14:paraId="4EF33486" w14:textId="77777777" w:rsidR="0060278F" w:rsidRPr="001B24FF" w:rsidRDefault="0060278F" w:rsidP="00795C94">
      <w:pPr>
        <w:jc w:val="both"/>
        <w:rPr>
          <w:rFonts w:ascii="Britannic Bold" w:hAnsi="Britannic Bold"/>
          <w:sz w:val="24"/>
          <w:szCs w:val="24"/>
          <w:u w:val="single"/>
        </w:rPr>
      </w:pPr>
      <w:r w:rsidRPr="001B24FF">
        <w:rPr>
          <w:rFonts w:ascii="Britannic Bold" w:hAnsi="Britannic Bold"/>
          <w:sz w:val="24"/>
          <w:szCs w:val="24"/>
          <w:u w:val="single"/>
        </w:rPr>
        <w:t>Trash Services</w:t>
      </w:r>
    </w:p>
    <w:p w14:paraId="6332D37E" w14:textId="77777777" w:rsidR="0060278F" w:rsidRDefault="0060278F" w:rsidP="00795C94">
      <w:pPr>
        <w:jc w:val="both"/>
        <w:rPr>
          <w:rFonts w:ascii="Arial Narrow" w:hAnsi="Arial Narrow"/>
          <w:sz w:val="24"/>
          <w:szCs w:val="24"/>
        </w:rPr>
      </w:pPr>
      <w:r w:rsidRPr="001B24FF">
        <w:rPr>
          <w:rFonts w:ascii="Arial Narrow" w:hAnsi="Arial Narrow"/>
          <w:sz w:val="24"/>
          <w:szCs w:val="24"/>
        </w:rPr>
        <w:t xml:space="preserve">Trash should be placed in the </w:t>
      </w:r>
      <w:proofErr w:type="spellStart"/>
      <w:r w:rsidRPr="001B24FF">
        <w:rPr>
          <w:rFonts w:ascii="Arial Narrow" w:hAnsi="Arial Narrow"/>
          <w:sz w:val="24"/>
          <w:szCs w:val="24"/>
        </w:rPr>
        <w:t>polly</w:t>
      </w:r>
      <w:proofErr w:type="spellEnd"/>
      <w:r w:rsidRPr="001B24FF">
        <w:rPr>
          <w:rFonts w:ascii="Arial Narrow" w:hAnsi="Arial Narrow"/>
          <w:sz w:val="24"/>
          <w:szCs w:val="24"/>
        </w:rPr>
        <w:t xml:space="preserve"> carts provide</w:t>
      </w:r>
      <w:r w:rsidR="00207B50">
        <w:rPr>
          <w:rFonts w:ascii="Arial Narrow" w:hAnsi="Arial Narrow"/>
          <w:sz w:val="24"/>
          <w:szCs w:val="24"/>
        </w:rPr>
        <w:t>d and set at the curb for Thursday</w:t>
      </w:r>
      <w:r w:rsidRPr="001B24FF">
        <w:rPr>
          <w:rFonts w:ascii="Arial Narrow" w:hAnsi="Arial Narrow"/>
          <w:sz w:val="24"/>
          <w:szCs w:val="24"/>
        </w:rPr>
        <w:t xml:space="preserve"> pickup.  Only the trash placed in the carts will be collected.  Trash service is only for residents residing within city limits.</w:t>
      </w:r>
    </w:p>
    <w:p w14:paraId="2FE8684F" w14:textId="77777777" w:rsidR="001B24FF" w:rsidRPr="001B24FF" w:rsidRDefault="001B24FF" w:rsidP="00795C94">
      <w:pPr>
        <w:jc w:val="both"/>
        <w:rPr>
          <w:rFonts w:ascii="Arial Narrow" w:hAnsi="Arial Narrow"/>
          <w:sz w:val="24"/>
          <w:szCs w:val="24"/>
        </w:rPr>
      </w:pPr>
    </w:p>
    <w:p w14:paraId="01F668E2" w14:textId="77777777" w:rsidR="0060278F" w:rsidRPr="001B24FF" w:rsidRDefault="0060278F" w:rsidP="00795C94">
      <w:pPr>
        <w:jc w:val="both"/>
        <w:rPr>
          <w:rFonts w:ascii="Britannic Bold" w:hAnsi="Britannic Bold"/>
          <w:sz w:val="24"/>
          <w:szCs w:val="24"/>
          <w:u w:val="single"/>
        </w:rPr>
      </w:pPr>
      <w:r w:rsidRPr="001B24FF">
        <w:rPr>
          <w:rFonts w:ascii="Britannic Bold" w:hAnsi="Britannic Bold"/>
          <w:sz w:val="24"/>
          <w:szCs w:val="24"/>
          <w:u w:val="single"/>
        </w:rPr>
        <w:t>Utility Billing</w:t>
      </w:r>
    </w:p>
    <w:p w14:paraId="652252D5" w14:textId="3072ED50" w:rsidR="007A2B79" w:rsidRPr="001B24FF" w:rsidRDefault="000440EA" w:rsidP="00795C94">
      <w:pPr>
        <w:jc w:val="both"/>
        <w:rPr>
          <w:rFonts w:ascii="Arial Narrow" w:hAnsi="Arial Narrow"/>
          <w:sz w:val="24"/>
          <w:szCs w:val="24"/>
        </w:rPr>
      </w:pPr>
      <w:r w:rsidRPr="001B24FF">
        <w:rPr>
          <w:rFonts w:ascii="Arial Narrow" w:hAnsi="Arial Narrow"/>
          <w:sz w:val="24"/>
          <w:szCs w:val="24"/>
        </w:rPr>
        <w:t>All utility customers are required to complete an application for service in person at the Porter Public Works Authority office located within City Hall at 617 S. Main St. during posted business hours before an account will be created.  Proof of identity, proof of residency (lease agreement</w:t>
      </w:r>
      <w:r w:rsidR="00920E7D" w:rsidRPr="001B24FF">
        <w:rPr>
          <w:rFonts w:ascii="Arial Narrow" w:hAnsi="Arial Narrow"/>
          <w:sz w:val="24"/>
          <w:szCs w:val="24"/>
        </w:rPr>
        <w:t>)</w:t>
      </w:r>
      <w:r w:rsidRPr="001B24FF">
        <w:rPr>
          <w:rFonts w:ascii="Arial Narrow" w:hAnsi="Arial Narrow"/>
          <w:sz w:val="24"/>
          <w:szCs w:val="24"/>
        </w:rPr>
        <w:t xml:space="preserve"> or </w:t>
      </w:r>
      <w:r w:rsidR="00920E7D" w:rsidRPr="001B24FF">
        <w:rPr>
          <w:rFonts w:ascii="Arial Narrow" w:hAnsi="Arial Narrow"/>
          <w:sz w:val="24"/>
          <w:szCs w:val="24"/>
        </w:rPr>
        <w:t>ownership (</w:t>
      </w:r>
      <w:r w:rsidRPr="001B24FF">
        <w:rPr>
          <w:rFonts w:ascii="Arial Narrow" w:hAnsi="Arial Narrow"/>
          <w:sz w:val="24"/>
          <w:szCs w:val="24"/>
        </w:rPr>
        <w:t xml:space="preserve">closing papers), and deposit </w:t>
      </w:r>
      <w:r w:rsidRPr="001B24FF">
        <w:rPr>
          <w:rFonts w:ascii="Arial Narrow" w:hAnsi="Arial Narrow"/>
          <w:b/>
          <w:sz w:val="24"/>
          <w:szCs w:val="24"/>
        </w:rPr>
        <w:t xml:space="preserve">MUST </w:t>
      </w:r>
      <w:r w:rsidRPr="001B24FF">
        <w:rPr>
          <w:rFonts w:ascii="Arial Narrow" w:hAnsi="Arial Narrow"/>
          <w:sz w:val="24"/>
          <w:szCs w:val="24"/>
        </w:rPr>
        <w:t xml:space="preserve">be presented at time of application.  Deposit </w:t>
      </w:r>
      <w:r w:rsidR="00920E7D" w:rsidRPr="001B24FF">
        <w:rPr>
          <w:rFonts w:ascii="Arial Narrow" w:hAnsi="Arial Narrow"/>
          <w:sz w:val="24"/>
          <w:szCs w:val="24"/>
        </w:rPr>
        <w:t xml:space="preserve">required </w:t>
      </w:r>
      <w:r w:rsidR="00611BC0" w:rsidRPr="001B24FF">
        <w:rPr>
          <w:rFonts w:ascii="Arial Narrow" w:hAnsi="Arial Narrow"/>
          <w:sz w:val="24"/>
          <w:szCs w:val="24"/>
        </w:rPr>
        <w:t>is $150 for property owners and $25</w:t>
      </w:r>
      <w:r w:rsidRPr="001B24FF">
        <w:rPr>
          <w:rFonts w:ascii="Arial Narrow" w:hAnsi="Arial Narrow"/>
          <w:sz w:val="24"/>
          <w:szCs w:val="24"/>
        </w:rPr>
        <w:t xml:space="preserve">0 for renters.  Deposit must be paid via cash, check, or money order.  Applications submitted before noon will have utility services established </w:t>
      </w:r>
      <w:r w:rsidR="00920E7D" w:rsidRPr="001B24FF">
        <w:rPr>
          <w:rFonts w:ascii="Arial Narrow" w:hAnsi="Arial Narrow"/>
          <w:sz w:val="24"/>
          <w:szCs w:val="24"/>
        </w:rPr>
        <w:t>the same day, weather permitting.  Applications submitted after 12 p.m. will have services established the next business day, weather permitting.  In addition to the deposit, outstanding balances from all previous accounts of every occupant of the new account address must be paid. At the time water service is turned on, the customer or responsible party must be inside the premises.  Once the service is turned on, the responsible party should verify that the service is working.  This party should also confirm that there are no problems with the service such as leaks or sewer issues that would require service to be turned off.</w:t>
      </w:r>
      <w:r w:rsidR="009032B5" w:rsidRPr="001B24FF">
        <w:rPr>
          <w:rFonts w:ascii="Arial Narrow" w:hAnsi="Arial Narrow"/>
          <w:sz w:val="24"/>
          <w:szCs w:val="24"/>
        </w:rPr>
        <w:t xml:space="preserve">  Utility bills are mailed on the last day of the month.  Meters are read starting on the </w:t>
      </w:r>
      <w:r w:rsidR="00EE129A">
        <w:rPr>
          <w:rFonts w:ascii="Arial Narrow" w:hAnsi="Arial Narrow"/>
          <w:sz w:val="24"/>
          <w:szCs w:val="24"/>
        </w:rPr>
        <w:t>25</w:t>
      </w:r>
      <w:r w:rsidR="009032B5" w:rsidRPr="001B24FF">
        <w:rPr>
          <w:rFonts w:ascii="Arial Narrow" w:hAnsi="Arial Narrow"/>
          <w:sz w:val="24"/>
          <w:szCs w:val="24"/>
          <w:vertAlign w:val="superscript"/>
        </w:rPr>
        <w:t>th</w:t>
      </w:r>
      <w:r w:rsidR="009032B5" w:rsidRPr="001B24FF">
        <w:rPr>
          <w:rFonts w:ascii="Arial Narrow" w:hAnsi="Arial Narrow"/>
          <w:sz w:val="24"/>
          <w:szCs w:val="24"/>
        </w:rPr>
        <w:t xml:space="preserve"> of the month unless it falls on a Saturday, Sunday, or holiday.  Under these circumstances, meters will be read the following working day.  All unpaid accounts will be assessed a 10% penalty on the 1</w:t>
      </w:r>
      <w:r w:rsidR="00EE129A">
        <w:rPr>
          <w:rFonts w:ascii="Arial Narrow" w:hAnsi="Arial Narrow"/>
          <w:sz w:val="24"/>
          <w:szCs w:val="24"/>
        </w:rPr>
        <w:t>5</w:t>
      </w:r>
      <w:r w:rsidR="009032B5" w:rsidRPr="001B24FF">
        <w:rPr>
          <w:rFonts w:ascii="Arial Narrow" w:hAnsi="Arial Narrow"/>
          <w:sz w:val="24"/>
          <w:szCs w:val="24"/>
          <w:vertAlign w:val="superscript"/>
        </w:rPr>
        <w:t>th</w:t>
      </w:r>
      <w:r w:rsidR="009032B5" w:rsidRPr="001B24FF">
        <w:rPr>
          <w:rFonts w:ascii="Arial Narrow" w:hAnsi="Arial Narrow"/>
          <w:sz w:val="24"/>
          <w:szCs w:val="24"/>
        </w:rPr>
        <w:t xml:space="preserve"> of the month.  A late notice reminder </w:t>
      </w:r>
      <w:r w:rsidR="00EE129A">
        <w:rPr>
          <w:rFonts w:ascii="Arial Narrow" w:hAnsi="Arial Narrow"/>
          <w:sz w:val="24"/>
          <w:szCs w:val="24"/>
        </w:rPr>
        <w:t xml:space="preserve">calls </w:t>
      </w:r>
      <w:r w:rsidR="009032B5" w:rsidRPr="001B24FF">
        <w:rPr>
          <w:rFonts w:ascii="Arial Narrow" w:hAnsi="Arial Narrow"/>
          <w:sz w:val="24"/>
          <w:szCs w:val="24"/>
        </w:rPr>
        <w:t xml:space="preserve">will </w:t>
      </w:r>
      <w:r w:rsidR="00EE129A">
        <w:rPr>
          <w:rFonts w:ascii="Arial Narrow" w:hAnsi="Arial Narrow"/>
          <w:sz w:val="24"/>
          <w:szCs w:val="24"/>
        </w:rPr>
        <w:t>start on the 20th</w:t>
      </w:r>
      <w:r w:rsidR="009032B5" w:rsidRPr="001B24FF">
        <w:rPr>
          <w:rFonts w:ascii="Arial Narrow" w:hAnsi="Arial Narrow"/>
          <w:sz w:val="24"/>
          <w:szCs w:val="24"/>
        </w:rPr>
        <w:t xml:space="preserve"> of the month informing the customer that their service is past due and subject to disconnection.  Payment for the full amount of the bill, including late fee, must be paid by 5 p.m. on the 2</w:t>
      </w:r>
      <w:r w:rsidR="00F117DC">
        <w:rPr>
          <w:rFonts w:ascii="Arial Narrow" w:hAnsi="Arial Narrow"/>
          <w:sz w:val="24"/>
          <w:szCs w:val="24"/>
        </w:rPr>
        <w:t>7</w:t>
      </w:r>
      <w:r w:rsidR="009032B5" w:rsidRPr="001B24FF">
        <w:rPr>
          <w:rFonts w:ascii="Arial Narrow" w:hAnsi="Arial Narrow"/>
          <w:sz w:val="24"/>
          <w:szCs w:val="24"/>
          <w:vertAlign w:val="superscript"/>
        </w:rPr>
        <w:t>th</w:t>
      </w:r>
      <w:r w:rsidR="009032B5" w:rsidRPr="001B24FF">
        <w:rPr>
          <w:rFonts w:ascii="Arial Narrow" w:hAnsi="Arial Narrow"/>
          <w:sz w:val="24"/>
          <w:szCs w:val="24"/>
        </w:rPr>
        <w:t xml:space="preserve"> of the month.  If the bill is not paid</w:t>
      </w:r>
      <w:r w:rsidR="00611BC0" w:rsidRPr="001B24FF">
        <w:rPr>
          <w:rFonts w:ascii="Arial Narrow" w:hAnsi="Arial Narrow"/>
          <w:sz w:val="24"/>
          <w:szCs w:val="24"/>
        </w:rPr>
        <w:t xml:space="preserve"> by 5 p.m. the day before disconnect date</w:t>
      </w:r>
      <w:r w:rsidR="009032B5" w:rsidRPr="001B24FF">
        <w:rPr>
          <w:rFonts w:ascii="Arial Narrow" w:hAnsi="Arial Narrow"/>
          <w:sz w:val="24"/>
          <w:szCs w:val="24"/>
        </w:rPr>
        <w:t>,</w:t>
      </w:r>
      <w:r w:rsidR="00611BC0" w:rsidRPr="001B24FF">
        <w:rPr>
          <w:rFonts w:ascii="Arial Narrow" w:hAnsi="Arial Narrow"/>
          <w:sz w:val="24"/>
          <w:szCs w:val="24"/>
        </w:rPr>
        <w:t xml:space="preserve"> a $25 administration fee will apply and</w:t>
      </w:r>
      <w:r w:rsidR="009032B5" w:rsidRPr="001B24FF">
        <w:rPr>
          <w:rFonts w:ascii="Arial Narrow" w:hAnsi="Arial Narrow"/>
          <w:sz w:val="24"/>
          <w:szCs w:val="24"/>
        </w:rPr>
        <w:t xml:space="preserve"> services will be disconnected on the 2</w:t>
      </w:r>
      <w:r w:rsidR="00F117DC">
        <w:rPr>
          <w:rFonts w:ascii="Arial Narrow" w:hAnsi="Arial Narrow"/>
          <w:sz w:val="24"/>
          <w:szCs w:val="24"/>
        </w:rPr>
        <w:t>8</w:t>
      </w:r>
      <w:r w:rsidR="009032B5" w:rsidRPr="001B24FF">
        <w:rPr>
          <w:rFonts w:ascii="Arial Narrow" w:hAnsi="Arial Narrow"/>
          <w:sz w:val="24"/>
          <w:szCs w:val="24"/>
          <w:vertAlign w:val="superscript"/>
        </w:rPr>
        <w:t>th</w:t>
      </w:r>
      <w:r w:rsidR="009032B5" w:rsidRPr="001B24FF">
        <w:rPr>
          <w:rFonts w:ascii="Arial Narrow" w:hAnsi="Arial Narrow"/>
          <w:sz w:val="24"/>
          <w:szCs w:val="24"/>
        </w:rPr>
        <w:t xml:space="preserve"> of the month.  If the 2</w:t>
      </w:r>
      <w:r w:rsidR="00F117DC">
        <w:rPr>
          <w:rFonts w:ascii="Arial Narrow" w:hAnsi="Arial Narrow"/>
          <w:sz w:val="24"/>
          <w:szCs w:val="24"/>
        </w:rPr>
        <w:t>8</w:t>
      </w:r>
      <w:r w:rsidR="009032B5" w:rsidRPr="001B24FF">
        <w:rPr>
          <w:rFonts w:ascii="Arial Narrow" w:hAnsi="Arial Narrow"/>
          <w:sz w:val="24"/>
          <w:szCs w:val="24"/>
          <w:vertAlign w:val="superscript"/>
        </w:rPr>
        <w:t>th</w:t>
      </w:r>
      <w:r w:rsidR="009032B5" w:rsidRPr="001B24FF">
        <w:rPr>
          <w:rFonts w:ascii="Arial Narrow" w:hAnsi="Arial Narrow"/>
          <w:sz w:val="24"/>
          <w:szCs w:val="24"/>
        </w:rPr>
        <w:t xml:space="preserve"> fall</w:t>
      </w:r>
      <w:r w:rsidR="00795C94" w:rsidRPr="001B24FF">
        <w:rPr>
          <w:rFonts w:ascii="Arial Narrow" w:hAnsi="Arial Narrow"/>
          <w:sz w:val="24"/>
          <w:szCs w:val="24"/>
        </w:rPr>
        <w:t>s on a weekend</w:t>
      </w:r>
      <w:r w:rsidR="009032B5" w:rsidRPr="001B24FF">
        <w:rPr>
          <w:rFonts w:ascii="Arial Narrow" w:hAnsi="Arial Narrow"/>
          <w:sz w:val="24"/>
          <w:szCs w:val="24"/>
        </w:rPr>
        <w:t xml:space="preserve"> or Holiday, services will be disconnected the following working day.  If </w:t>
      </w:r>
      <w:r w:rsidR="00611BC0" w:rsidRPr="001B24FF">
        <w:rPr>
          <w:rFonts w:ascii="Arial Narrow" w:hAnsi="Arial Narrow"/>
          <w:sz w:val="24"/>
          <w:szCs w:val="24"/>
        </w:rPr>
        <w:t>services are disconnected, a $</w:t>
      </w:r>
      <w:r w:rsidR="00EE129A">
        <w:rPr>
          <w:rFonts w:ascii="Arial Narrow" w:hAnsi="Arial Narrow"/>
          <w:sz w:val="24"/>
          <w:szCs w:val="24"/>
        </w:rPr>
        <w:t>50</w:t>
      </w:r>
      <w:r w:rsidR="009032B5" w:rsidRPr="001B24FF">
        <w:rPr>
          <w:rFonts w:ascii="Arial Narrow" w:hAnsi="Arial Narrow"/>
          <w:sz w:val="24"/>
          <w:szCs w:val="24"/>
        </w:rPr>
        <w:t>.00 reconnect fee will be charged</w:t>
      </w:r>
      <w:r w:rsidR="00611BC0" w:rsidRPr="001B24FF">
        <w:rPr>
          <w:rFonts w:ascii="Arial Narrow" w:hAnsi="Arial Narrow"/>
          <w:sz w:val="24"/>
          <w:szCs w:val="24"/>
        </w:rPr>
        <w:t xml:space="preserve"> along with the admin fee</w:t>
      </w:r>
      <w:r w:rsidR="009032B5" w:rsidRPr="001B24FF">
        <w:rPr>
          <w:rFonts w:ascii="Arial Narrow" w:hAnsi="Arial Narrow"/>
          <w:sz w:val="24"/>
          <w:szCs w:val="24"/>
        </w:rPr>
        <w:t xml:space="preserve"> </w:t>
      </w:r>
      <w:r w:rsidR="009032B5" w:rsidRPr="001B24FF">
        <w:rPr>
          <w:rFonts w:ascii="Arial Narrow" w:hAnsi="Arial Narrow"/>
          <w:sz w:val="24"/>
          <w:szCs w:val="24"/>
        </w:rPr>
        <w:lastRenderedPageBreak/>
        <w:t xml:space="preserve">and become part of the balance owed.  </w:t>
      </w:r>
      <w:r w:rsidR="009032B5" w:rsidRPr="001B24FF">
        <w:rPr>
          <w:rFonts w:ascii="Arial Narrow" w:hAnsi="Arial Narrow"/>
          <w:b/>
          <w:sz w:val="24"/>
          <w:szCs w:val="24"/>
        </w:rPr>
        <w:t>To have services resumed, the entire bill, including reconnect</w:t>
      </w:r>
      <w:r w:rsidR="00611BC0" w:rsidRPr="001B24FF">
        <w:rPr>
          <w:rFonts w:ascii="Arial Narrow" w:hAnsi="Arial Narrow"/>
          <w:b/>
          <w:sz w:val="24"/>
          <w:szCs w:val="24"/>
        </w:rPr>
        <w:t xml:space="preserve"> &amp; admin</w:t>
      </w:r>
      <w:r w:rsidR="009032B5" w:rsidRPr="001B24FF">
        <w:rPr>
          <w:rFonts w:ascii="Arial Narrow" w:hAnsi="Arial Narrow"/>
          <w:b/>
          <w:sz w:val="24"/>
          <w:szCs w:val="24"/>
        </w:rPr>
        <w:t xml:space="preserve"> fee must be paid in full.</w:t>
      </w:r>
      <w:r w:rsidR="009032B5" w:rsidRPr="001B24FF">
        <w:rPr>
          <w:rFonts w:ascii="Arial Narrow" w:hAnsi="Arial Narrow"/>
          <w:sz w:val="24"/>
          <w:szCs w:val="24"/>
        </w:rPr>
        <w:t xml:space="preserve">   </w:t>
      </w:r>
      <w:r w:rsidR="00920E7D" w:rsidRPr="001B24FF">
        <w:rPr>
          <w:rFonts w:ascii="Arial Narrow" w:hAnsi="Arial Narrow"/>
          <w:sz w:val="24"/>
          <w:szCs w:val="24"/>
        </w:rPr>
        <w:t xml:space="preserve">  </w:t>
      </w:r>
      <w:r w:rsidR="007A2B79" w:rsidRPr="001B24FF">
        <w:rPr>
          <w:rFonts w:ascii="Arial Narrow" w:hAnsi="Arial Narrow"/>
          <w:sz w:val="24"/>
          <w:szCs w:val="24"/>
        </w:rPr>
        <w:t>After the 1</w:t>
      </w:r>
      <w:r w:rsidR="007A2B79" w:rsidRPr="001B24FF">
        <w:rPr>
          <w:rFonts w:ascii="Arial Narrow" w:hAnsi="Arial Narrow"/>
          <w:sz w:val="24"/>
          <w:szCs w:val="24"/>
          <w:vertAlign w:val="superscript"/>
        </w:rPr>
        <w:t>st</w:t>
      </w:r>
      <w:r w:rsidR="007A2B79" w:rsidRPr="001B24FF">
        <w:rPr>
          <w:rFonts w:ascii="Arial Narrow" w:hAnsi="Arial Narrow"/>
          <w:sz w:val="24"/>
          <w:szCs w:val="24"/>
        </w:rPr>
        <w:t xml:space="preserve"> of the month, the past due bill, current bill, and reconnect fee must be paid in full prior to re-establishing services.</w:t>
      </w:r>
      <w:r w:rsidR="00920E7D" w:rsidRPr="001B24FF">
        <w:rPr>
          <w:rFonts w:ascii="Arial Narrow" w:hAnsi="Arial Narrow"/>
          <w:sz w:val="24"/>
          <w:szCs w:val="24"/>
        </w:rPr>
        <w:t xml:space="preserve">  </w:t>
      </w:r>
      <w:r w:rsidR="007A2B79" w:rsidRPr="001B24FF">
        <w:rPr>
          <w:rFonts w:ascii="Arial Narrow" w:hAnsi="Arial Narrow"/>
          <w:sz w:val="24"/>
          <w:szCs w:val="24"/>
        </w:rPr>
        <w:t xml:space="preserve">Water, sewer, and trash rates are based on usage at rates approved by the Board of Trustees for the Porter Public Works Authority.  </w:t>
      </w:r>
      <w:r w:rsidR="007A2B79" w:rsidRPr="001B24FF">
        <w:rPr>
          <w:rFonts w:ascii="Arial Narrow" w:hAnsi="Arial Narrow"/>
          <w:sz w:val="24"/>
          <w:szCs w:val="24"/>
          <w:u w:val="single"/>
        </w:rPr>
        <w:t>You will be charged a minimum bill for water, sewer, and trash each month until your account has been finalized.</w:t>
      </w:r>
      <w:r w:rsidR="007A2B79" w:rsidRPr="001B24FF">
        <w:rPr>
          <w:rFonts w:ascii="Arial Narrow" w:hAnsi="Arial Narrow"/>
          <w:sz w:val="24"/>
          <w:szCs w:val="24"/>
        </w:rPr>
        <w:t xml:space="preserve">  </w:t>
      </w:r>
      <w:r w:rsidR="007A2B79" w:rsidRPr="00161B43">
        <w:rPr>
          <w:rFonts w:ascii="Arial Narrow" w:hAnsi="Arial Narrow"/>
          <w:b/>
          <w:bCs/>
          <w:sz w:val="24"/>
          <w:szCs w:val="24"/>
        </w:rPr>
        <w:t>It is the responsibility of the agreement holder to notify Porter Public Works Authority of any changes of residency</w:t>
      </w:r>
      <w:r w:rsidR="007A2B79" w:rsidRPr="001B24FF">
        <w:rPr>
          <w:rFonts w:ascii="Arial Narrow" w:hAnsi="Arial Narrow"/>
          <w:sz w:val="24"/>
          <w:szCs w:val="24"/>
        </w:rPr>
        <w:t>.  To finalize an account, notify Porter Public Works Authority to have the water meter read and a change of address for the final bill.</w:t>
      </w:r>
      <w:r w:rsidR="004C1FC2" w:rsidRPr="001B24FF">
        <w:rPr>
          <w:rFonts w:ascii="Arial Narrow" w:hAnsi="Arial Narrow"/>
          <w:sz w:val="24"/>
          <w:szCs w:val="24"/>
        </w:rPr>
        <w:t xml:space="preserve">  The agreement holder is responsible for </w:t>
      </w:r>
      <w:r w:rsidR="004C1FC2" w:rsidRPr="001B24FF">
        <w:rPr>
          <w:rFonts w:ascii="Arial Narrow" w:hAnsi="Arial Narrow"/>
          <w:b/>
          <w:sz w:val="24"/>
          <w:szCs w:val="24"/>
        </w:rPr>
        <w:t>ALL</w:t>
      </w:r>
      <w:r w:rsidR="004C1FC2" w:rsidRPr="001B24FF">
        <w:rPr>
          <w:rFonts w:ascii="Arial Narrow" w:hAnsi="Arial Narrow"/>
          <w:sz w:val="24"/>
          <w:szCs w:val="24"/>
        </w:rPr>
        <w:t xml:space="preserve"> charges to their account.</w:t>
      </w:r>
    </w:p>
    <w:p w14:paraId="70D0A014" w14:textId="77777777" w:rsidR="004C1FC2" w:rsidRPr="001B24FF" w:rsidRDefault="004C1FC2" w:rsidP="00795C94">
      <w:pPr>
        <w:jc w:val="both"/>
        <w:rPr>
          <w:rFonts w:ascii="Arial Narrow" w:hAnsi="Arial Narrow"/>
          <w:sz w:val="24"/>
          <w:szCs w:val="24"/>
        </w:rPr>
      </w:pPr>
      <w:r w:rsidRPr="001B24FF">
        <w:rPr>
          <w:rFonts w:ascii="Arial Narrow" w:hAnsi="Arial Narrow"/>
          <w:sz w:val="24"/>
          <w:szCs w:val="24"/>
        </w:rPr>
        <w:t>If service is disconnected for non-payment, the following charges are applicable:</w:t>
      </w:r>
    </w:p>
    <w:p w14:paraId="0E9A02EC" w14:textId="77777777" w:rsidR="00611BC0" w:rsidRPr="001B24FF" w:rsidRDefault="00611BC0" w:rsidP="00795C94">
      <w:pPr>
        <w:pStyle w:val="ListParagraph"/>
        <w:numPr>
          <w:ilvl w:val="0"/>
          <w:numId w:val="1"/>
        </w:numPr>
        <w:jc w:val="both"/>
        <w:rPr>
          <w:rFonts w:ascii="Arial Narrow" w:hAnsi="Arial Narrow"/>
          <w:sz w:val="24"/>
          <w:szCs w:val="24"/>
        </w:rPr>
      </w:pPr>
      <w:r w:rsidRPr="001B24FF">
        <w:rPr>
          <w:rFonts w:ascii="Arial Narrow" w:hAnsi="Arial Narrow"/>
          <w:sz w:val="24"/>
          <w:szCs w:val="24"/>
        </w:rPr>
        <w:t>$25.00 administrative processing fee (if not paid by 5 p.m. day before cut-off date)</w:t>
      </w:r>
    </w:p>
    <w:p w14:paraId="456EE1B0" w14:textId="09D22011" w:rsidR="004C1FC2" w:rsidRPr="001B24FF" w:rsidRDefault="00611BC0" w:rsidP="00795C94">
      <w:pPr>
        <w:pStyle w:val="ListParagraph"/>
        <w:numPr>
          <w:ilvl w:val="0"/>
          <w:numId w:val="1"/>
        </w:numPr>
        <w:jc w:val="both"/>
        <w:rPr>
          <w:rFonts w:ascii="Arial Narrow" w:hAnsi="Arial Narrow"/>
          <w:sz w:val="24"/>
          <w:szCs w:val="24"/>
        </w:rPr>
      </w:pPr>
      <w:r w:rsidRPr="001B24FF">
        <w:rPr>
          <w:rFonts w:ascii="Arial Narrow" w:hAnsi="Arial Narrow"/>
          <w:sz w:val="24"/>
          <w:szCs w:val="24"/>
        </w:rPr>
        <w:t>$</w:t>
      </w:r>
      <w:r w:rsidR="00161B43">
        <w:rPr>
          <w:rFonts w:ascii="Arial Narrow" w:hAnsi="Arial Narrow"/>
          <w:sz w:val="24"/>
          <w:szCs w:val="24"/>
        </w:rPr>
        <w:t>50</w:t>
      </w:r>
      <w:r w:rsidR="004C1FC2" w:rsidRPr="001B24FF">
        <w:rPr>
          <w:rFonts w:ascii="Arial Narrow" w:hAnsi="Arial Narrow"/>
          <w:sz w:val="24"/>
          <w:szCs w:val="24"/>
        </w:rPr>
        <w:t>.00 Reconnect Fee (to re-establish service)</w:t>
      </w:r>
    </w:p>
    <w:p w14:paraId="49D5017E" w14:textId="77777777" w:rsidR="004C1FC2" w:rsidRPr="001B24FF" w:rsidRDefault="004C1FC2" w:rsidP="00795C94">
      <w:pPr>
        <w:pStyle w:val="ListParagraph"/>
        <w:numPr>
          <w:ilvl w:val="0"/>
          <w:numId w:val="1"/>
        </w:numPr>
        <w:jc w:val="both"/>
        <w:rPr>
          <w:rFonts w:ascii="Arial Narrow" w:hAnsi="Arial Narrow"/>
          <w:sz w:val="24"/>
          <w:szCs w:val="24"/>
        </w:rPr>
      </w:pPr>
      <w:r w:rsidRPr="001B24FF">
        <w:rPr>
          <w:rFonts w:ascii="Arial Narrow" w:hAnsi="Arial Narrow"/>
          <w:sz w:val="24"/>
          <w:szCs w:val="24"/>
        </w:rPr>
        <w:t>$234.00 Tampering Fee (if customer turns a water meter back on or cuts a lock on a meter that has been disconnected for non-payment)</w:t>
      </w:r>
    </w:p>
    <w:p w14:paraId="0BA70F7A" w14:textId="77777777" w:rsidR="004C1FC2" w:rsidRDefault="004C1FC2" w:rsidP="00795C94">
      <w:pPr>
        <w:pStyle w:val="ListParagraph"/>
        <w:numPr>
          <w:ilvl w:val="0"/>
          <w:numId w:val="1"/>
        </w:numPr>
        <w:jc w:val="both"/>
        <w:rPr>
          <w:rFonts w:ascii="Arial Narrow" w:hAnsi="Arial Narrow"/>
          <w:sz w:val="24"/>
          <w:szCs w:val="24"/>
        </w:rPr>
      </w:pPr>
      <w:r w:rsidRPr="001B24FF">
        <w:rPr>
          <w:rFonts w:ascii="Arial Narrow" w:hAnsi="Arial Narrow"/>
          <w:sz w:val="24"/>
          <w:szCs w:val="24"/>
        </w:rPr>
        <w:t>$30.00 NSF Fee on all returned checks</w:t>
      </w:r>
    </w:p>
    <w:p w14:paraId="2309607D" w14:textId="77777777" w:rsidR="001B24FF" w:rsidRPr="001B24FF" w:rsidRDefault="001B24FF" w:rsidP="001B24FF">
      <w:pPr>
        <w:jc w:val="both"/>
        <w:rPr>
          <w:rFonts w:ascii="Arial Narrow" w:hAnsi="Arial Narrow"/>
          <w:sz w:val="24"/>
          <w:szCs w:val="24"/>
        </w:rPr>
      </w:pPr>
    </w:p>
    <w:p w14:paraId="39C7527C" w14:textId="77777777" w:rsidR="004C1FC2" w:rsidRPr="001B24FF" w:rsidRDefault="004C1FC2" w:rsidP="00795C94">
      <w:pPr>
        <w:jc w:val="both"/>
        <w:rPr>
          <w:rFonts w:ascii="Britannic Bold" w:hAnsi="Britannic Bold"/>
          <w:sz w:val="24"/>
          <w:szCs w:val="24"/>
          <w:u w:val="single"/>
        </w:rPr>
      </w:pPr>
      <w:r w:rsidRPr="001B24FF">
        <w:rPr>
          <w:rFonts w:ascii="Britannic Bold" w:hAnsi="Britannic Bold"/>
          <w:sz w:val="24"/>
          <w:szCs w:val="24"/>
          <w:u w:val="single"/>
        </w:rPr>
        <w:t>Payment Options for Utility Bills</w:t>
      </w:r>
    </w:p>
    <w:p w14:paraId="2EB425EE" w14:textId="77777777" w:rsidR="004C1FC2" w:rsidRPr="001B24FF" w:rsidRDefault="004C1FC2" w:rsidP="00795C94">
      <w:pPr>
        <w:jc w:val="both"/>
        <w:rPr>
          <w:rFonts w:ascii="Arial Narrow" w:hAnsi="Arial Narrow"/>
          <w:sz w:val="24"/>
          <w:szCs w:val="24"/>
        </w:rPr>
      </w:pPr>
      <w:r w:rsidRPr="001B24FF">
        <w:rPr>
          <w:rFonts w:ascii="Arial Narrow" w:hAnsi="Arial Narrow"/>
          <w:sz w:val="24"/>
          <w:szCs w:val="24"/>
        </w:rPr>
        <w:t>You may:</w:t>
      </w:r>
    </w:p>
    <w:p w14:paraId="501FEEDB" w14:textId="00D33DCD" w:rsidR="004C1FC2" w:rsidRPr="001B24FF" w:rsidRDefault="004C1FC2"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Pay in person at Porter Public Works Authority Office during normal business hours.</w:t>
      </w:r>
    </w:p>
    <w:p w14:paraId="741B27C3" w14:textId="77777777" w:rsidR="004C1FC2" w:rsidRPr="001B24FF" w:rsidRDefault="004C1FC2"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Pay after hours at the night depository located at in the back door of City Hall.</w:t>
      </w:r>
    </w:p>
    <w:p w14:paraId="50D16CBC" w14:textId="77777777" w:rsidR="004C1FC2" w:rsidRPr="001B24FF" w:rsidRDefault="004C1FC2"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 xml:space="preserve">Pay at First State Bank of Porter on or before the </w:t>
      </w:r>
      <w:r w:rsidR="004578A9" w:rsidRPr="001B24FF">
        <w:rPr>
          <w:rFonts w:ascii="Arial Narrow" w:hAnsi="Arial Narrow"/>
          <w:sz w:val="24"/>
          <w:szCs w:val="24"/>
        </w:rPr>
        <w:t>15</w:t>
      </w:r>
      <w:r w:rsidR="004578A9" w:rsidRPr="001B24FF">
        <w:rPr>
          <w:rFonts w:ascii="Arial Narrow" w:hAnsi="Arial Narrow"/>
          <w:sz w:val="24"/>
          <w:szCs w:val="24"/>
          <w:vertAlign w:val="superscript"/>
        </w:rPr>
        <w:t>th</w:t>
      </w:r>
      <w:r w:rsidR="004578A9" w:rsidRPr="001B24FF">
        <w:rPr>
          <w:rFonts w:ascii="Arial Narrow" w:hAnsi="Arial Narrow"/>
          <w:sz w:val="24"/>
          <w:szCs w:val="24"/>
        </w:rPr>
        <w:t xml:space="preserve"> of the month.  </w:t>
      </w:r>
    </w:p>
    <w:p w14:paraId="0D453CBF" w14:textId="77777777" w:rsidR="004578A9" w:rsidRPr="001B24FF" w:rsidRDefault="004578A9"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Enroll in Auto Bank Draft with your bank to have your bill automatically withdrawn from your checking account and mailed to Porter Public Works Authority.</w:t>
      </w:r>
    </w:p>
    <w:p w14:paraId="343813B3" w14:textId="77777777" w:rsidR="004578A9" w:rsidRPr="001B24FF" w:rsidRDefault="004578A9"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Automatic withdrawal for customers who bank at First State Bank of Porter.  Customers must fill out an automatic withdrawal form from the Porter Public Works Authority office before this service can be provided.</w:t>
      </w:r>
    </w:p>
    <w:p w14:paraId="66588939" w14:textId="77777777" w:rsidR="004578A9" w:rsidRPr="001B24FF" w:rsidRDefault="004578A9"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Pay by mail.  If you pay by mail, be sure to allow enough time for your payment to reach us before the due date.  It is suggested that you do not mail your utility payment once you have received the Past Due Notice.</w:t>
      </w:r>
    </w:p>
    <w:p w14:paraId="6D954FAF" w14:textId="5D24DA7B" w:rsidR="004578A9" w:rsidRPr="001B24FF" w:rsidRDefault="004578A9"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rPr>
        <w:t xml:space="preserve">Pay online.  Online bill pay is available on the Town of Porter website, townofporterok.com.  </w:t>
      </w:r>
    </w:p>
    <w:p w14:paraId="141ECFB5" w14:textId="77777777" w:rsidR="001B24FF" w:rsidRPr="001B24FF" w:rsidRDefault="00107644" w:rsidP="00795C94">
      <w:pPr>
        <w:pStyle w:val="ListParagraph"/>
        <w:numPr>
          <w:ilvl w:val="0"/>
          <w:numId w:val="2"/>
        </w:numPr>
        <w:jc w:val="both"/>
        <w:rPr>
          <w:rFonts w:ascii="Arial Narrow" w:hAnsi="Arial Narrow"/>
          <w:sz w:val="24"/>
          <w:szCs w:val="24"/>
        </w:rPr>
      </w:pPr>
      <w:r w:rsidRPr="001B24FF">
        <w:rPr>
          <w:rFonts w:ascii="Arial Narrow" w:hAnsi="Arial Narrow"/>
          <w:sz w:val="24"/>
          <w:szCs w:val="24"/>
          <w:u w:val="single"/>
        </w:rPr>
        <w:t>Porter Public Works Authority water meter readers will not take utility payments from customers at any time.</w:t>
      </w:r>
    </w:p>
    <w:p w14:paraId="7D131237" w14:textId="77777777" w:rsidR="00107644" w:rsidRPr="001B24FF" w:rsidRDefault="00591A39" w:rsidP="001B24FF">
      <w:pPr>
        <w:jc w:val="both"/>
        <w:rPr>
          <w:rFonts w:ascii="Arial Narrow" w:hAnsi="Arial Narrow"/>
          <w:sz w:val="24"/>
          <w:szCs w:val="24"/>
        </w:rPr>
      </w:pPr>
      <w:r w:rsidRPr="001B24FF">
        <w:rPr>
          <w:rFonts w:ascii="Arial Narrow" w:hAnsi="Arial Narrow"/>
          <w:sz w:val="24"/>
          <w:szCs w:val="24"/>
          <w:u w:val="single"/>
        </w:rPr>
        <w:t xml:space="preserve"> </w:t>
      </w:r>
      <w:r w:rsidR="00611BC0" w:rsidRPr="001B24FF">
        <w:rPr>
          <w:rFonts w:ascii="Arial Narrow" w:hAnsi="Arial Narrow"/>
          <w:sz w:val="24"/>
          <w:szCs w:val="24"/>
          <w:u w:val="single"/>
        </w:rPr>
        <w:t xml:space="preserve"> </w:t>
      </w:r>
    </w:p>
    <w:p w14:paraId="5FAEC269" w14:textId="77777777" w:rsidR="00611BC0" w:rsidRPr="001B24FF" w:rsidRDefault="00611BC0" w:rsidP="00611BC0">
      <w:pPr>
        <w:jc w:val="both"/>
        <w:rPr>
          <w:rFonts w:ascii="Britannic Bold" w:hAnsi="Britannic Bold"/>
          <w:sz w:val="24"/>
          <w:szCs w:val="24"/>
          <w:u w:val="single"/>
        </w:rPr>
      </w:pPr>
      <w:r w:rsidRPr="001B24FF">
        <w:rPr>
          <w:rFonts w:ascii="Britannic Bold" w:hAnsi="Britannic Bold"/>
          <w:sz w:val="24"/>
          <w:szCs w:val="24"/>
          <w:u w:val="single"/>
        </w:rPr>
        <w:t xml:space="preserve">Obstructed Meters  </w:t>
      </w:r>
    </w:p>
    <w:p w14:paraId="4E652EDA" w14:textId="77777777" w:rsidR="00025B85" w:rsidRDefault="00611BC0" w:rsidP="00611BC0">
      <w:pPr>
        <w:jc w:val="both"/>
        <w:rPr>
          <w:rFonts w:ascii="Arial Narrow" w:hAnsi="Arial Narrow"/>
          <w:sz w:val="24"/>
          <w:szCs w:val="24"/>
        </w:rPr>
      </w:pPr>
      <w:r w:rsidRPr="001B24FF">
        <w:rPr>
          <w:rFonts w:ascii="Arial Narrow" w:hAnsi="Arial Narrow"/>
          <w:sz w:val="24"/>
          <w:szCs w:val="24"/>
        </w:rPr>
        <w:t xml:space="preserve">If a meter is blocked, covered, or obstructed in anyway </w:t>
      </w:r>
      <w:r w:rsidR="00025B85" w:rsidRPr="001B24FF">
        <w:rPr>
          <w:rFonts w:ascii="Arial Narrow" w:hAnsi="Arial Narrow"/>
          <w:sz w:val="24"/>
          <w:szCs w:val="24"/>
        </w:rPr>
        <w:t xml:space="preserve">making it to where the Porter Public Works Authority meter readers cannot get a reading you will receive a notice and 24 hours to fix the problem. If the meter is still obstructed after the 24 hour notice a $50 fee will be added to the customer’s bill and could be subject to cut-off if the fee is not paid by the cut-off date.   </w:t>
      </w:r>
    </w:p>
    <w:p w14:paraId="1AC352F0" w14:textId="77777777" w:rsidR="001B24FF" w:rsidRPr="001B24FF" w:rsidRDefault="001B24FF" w:rsidP="00611BC0">
      <w:pPr>
        <w:jc w:val="both"/>
        <w:rPr>
          <w:rFonts w:ascii="Arial Narrow" w:hAnsi="Arial Narrow"/>
          <w:sz w:val="24"/>
          <w:szCs w:val="24"/>
        </w:rPr>
      </w:pPr>
    </w:p>
    <w:p w14:paraId="37B35FBA" w14:textId="77777777" w:rsidR="00472C11" w:rsidRDefault="00472C11" w:rsidP="00611BC0">
      <w:pPr>
        <w:jc w:val="both"/>
        <w:rPr>
          <w:rFonts w:ascii="Britannic Bold" w:hAnsi="Britannic Bold"/>
          <w:sz w:val="24"/>
          <w:szCs w:val="24"/>
          <w:u w:val="single"/>
        </w:rPr>
      </w:pPr>
    </w:p>
    <w:p w14:paraId="525190B0" w14:textId="7AF58319" w:rsidR="00611BC0" w:rsidRPr="001B24FF" w:rsidRDefault="00025B85" w:rsidP="00611BC0">
      <w:pPr>
        <w:jc w:val="both"/>
        <w:rPr>
          <w:rFonts w:ascii="Britannic Bold" w:hAnsi="Britannic Bold"/>
          <w:sz w:val="24"/>
          <w:szCs w:val="24"/>
          <w:u w:val="single"/>
        </w:rPr>
      </w:pPr>
      <w:r w:rsidRPr="001B24FF">
        <w:rPr>
          <w:rFonts w:ascii="Britannic Bold" w:hAnsi="Britannic Bold"/>
          <w:sz w:val="24"/>
          <w:szCs w:val="24"/>
          <w:u w:val="single"/>
        </w:rPr>
        <w:lastRenderedPageBreak/>
        <w:t xml:space="preserve">Hardship Request </w:t>
      </w:r>
    </w:p>
    <w:p w14:paraId="1E287F10" w14:textId="77777777" w:rsidR="00025B85" w:rsidRPr="001B24FF" w:rsidRDefault="00025B85" w:rsidP="00611BC0">
      <w:pPr>
        <w:jc w:val="both"/>
        <w:rPr>
          <w:rFonts w:ascii="Arial Narrow" w:hAnsi="Arial Narrow"/>
          <w:sz w:val="24"/>
          <w:szCs w:val="24"/>
        </w:rPr>
      </w:pPr>
      <w:r w:rsidRPr="001B24FF">
        <w:rPr>
          <w:rFonts w:ascii="Arial Narrow" w:hAnsi="Arial Narrow"/>
          <w:sz w:val="24"/>
          <w:szCs w:val="24"/>
        </w:rPr>
        <w:t>The Porter Public Works Authority would like to work with our customers the best that we can. If you know you will not be able to make your payment by the cut-off date we offer a hardship option.</w:t>
      </w:r>
      <w:r w:rsidR="000D0812" w:rsidRPr="001B24FF">
        <w:rPr>
          <w:rFonts w:ascii="Arial Narrow" w:hAnsi="Arial Narrow"/>
          <w:sz w:val="24"/>
          <w:szCs w:val="24"/>
        </w:rPr>
        <w:t xml:space="preserve"> If you need to request one of these forms you must contact us at least three (3) business days before the cut-off date and have the form filled out and signed so you will not be subject to disconnection. </w:t>
      </w:r>
      <w:r w:rsidRPr="001B24FF">
        <w:rPr>
          <w:rFonts w:ascii="Arial Narrow" w:hAnsi="Arial Narrow"/>
          <w:sz w:val="24"/>
          <w:szCs w:val="24"/>
        </w:rPr>
        <w:t xml:space="preserve"> This </w:t>
      </w:r>
      <w:r w:rsidR="000D0812" w:rsidRPr="001B24FF">
        <w:rPr>
          <w:rFonts w:ascii="Arial Narrow" w:hAnsi="Arial Narrow"/>
          <w:sz w:val="24"/>
          <w:szCs w:val="24"/>
        </w:rPr>
        <w:t xml:space="preserve">is limited to use three (3) times a year and $25 processing fee will be added to your bill. </w:t>
      </w:r>
    </w:p>
    <w:p w14:paraId="129F5B76" w14:textId="77777777" w:rsidR="000D0812" w:rsidRPr="001B24FF" w:rsidRDefault="000D0812" w:rsidP="00611BC0">
      <w:pPr>
        <w:jc w:val="both"/>
        <w:rPr>
          <w:rFonts w:ascii="Britannic Bold" w:hAnsi="Britannic Bold"/>
          <w:sz w:val="24"/>
          <w:szCs w:val="24"/>
          <w:u w:val="single"/>
        </w:rPr>
      </w:pPr>
      <w:r w:rsidRPr="001B24FF">
        <w:rPr>
          <w:rFonts w:ascii="Britannic Bold" w:hAnsi="Britannic Bold"/>
          <w:sz w:val="24"/>
          <w:szCs w:val="24"/>
          <w:u w:val="single"/>
        </w:rPr>
        <w:t xml:space="preserve">Termination of Service </w:t>
      </w:r>
    </w:p>
    <w:p w14:paraId="06847EC2" w14:textId="77777777" w:rsidR="000D0812" w:rsidRPr="001B24FF" w:rsidRDefault="000D0812" w:rsidP="00611BC0">
      <w:pPr>
        <w:jc w:val="both"/>
        <w:rPr>
          <w:rFonts w:ascii="Arial Narrow" w:hAnsi="Arial Narrow"/>
          <w:sz w:val="24"/>
          <w:szCs w:val="24"/>
        </w:rPr>
      </w:pPr>
      <w:r w:rsidRPr="001B24FF">
        <w:rPr>
          <w:rFonts w:ascii="Arial Narrow" w:hAnsi="Arial Narrow"/>
          <w:sz w:val="24"/>
          <w:szCs w:val="24"/>
        </w:rPr>
        <w:t>If a customer’s account is disconnected on cut-off day and the customer does not pay balance to reestablish services within fifteen (15) days of cut-off the customer’s account will automatically be closed and finalized</w:t>
      </w:r>
      <w:r w:rsidR="001B24FF" w:rsidRPr="001B24FF">
        <w:rPr>
          <w:rFonts w:ascii="Arial Narrow" w:hAnsi="Arial Narrow"/>
          <w:sz w:val="24"/>
          <w:szCs w:val="24"/>
        </w:rPr>
        <w:t xml:space="preserve"> using their deposit to go towards final bill. The customer will be required to pay another deposit and any remaining balance to reestablish service. </w:t>
      </w:r>
      <w:r w:rsidRPr="001B24FF">
        <w:rPr>
          <w:rFonts w:ascii="Arial Narrow" w:hAnsi="Arial Narrow"/>
          <w:sz w:val="24"/>
          <w:szCs w:val="24"/>
        </w:rPr>
        <w:t xml:space="preserve"> </w:t>
      </w:r>
    </w:p>
    <w:p w14:paraId="23FF977E" w14:textId="77777777" w:rsidR="001B24FF" w:rsidRDefault="001B24FF" w:rsidP="00795C94">
      <w:pPr>
        <w:jc w:val="both"/>
        <w:rPr>
          <w:sz w:val="28"/>
          <w:szCs w:val="28"/>
        </w:rPr>
      </w:pPr>
    </w:p>
    <w:p w14:paraId="1F638D66" w14:textId="77777777" w:rsidR="001B24FF" w:rsidRDefault="001B24FF" w:rsidP="00795C94">
      <w:pPr>
        <w:jc w:val="both"/>
        <w:rPr>
          <w:sz w:val="28"/>
          <w:szCs w:val="28"/>
        </w:rPr>
      </w:pPr>
    </w:p>
    <w:p w14:paraId="4934469D" w14:textId="77777777" w:rsidR="00795C94" w:rsidRDefault="00795C94" w:rsidP="00795C94">
      <w:pPr>
        <w:jc w:val="both"/>
        <w:rPr>
          <w:sz w:val="28"/>
          <w:szCs w:val="28"/>
        </w:rPr>
      </w:pPr>
    </w:p>
    <w:p w14:paraId="7585D697" w14:textId="77777777" w:rsidR="00795C94" w:rsidRDefault="00795C94" w:rsidP="00795C94">
      <w:pPr>
        <w:jc w:val="both"/>
        <w:rPr>
          <w:sz w:val="28"/>
          <w:szCs w:val="28"/>
        </w:rPr>
      </w:pPr>
    </w:p>
    <w:p w14:paraId="2A864BBA" w14:textId="77777777" w:rsidR="001B24FF" w:rsidRDefault="001B24FF" w:rsidP="00795C94">
      <w:pPr>
        <w:jc w:val="both"/>
        <w:rPr>
          <w:sz w:val="28"/>
          <w:szCs w:val="28"/>
        </w:rPr>
      </w:pPr>
    </w:p>
    <w:p w14:paraId="7D13F58F" w14:textId="77777777" w:rsidR="001B24FF" w:rsidRDefault="001B24FF" w:rsidP="00795C94">
      <w:pPr>
        <w:jc w:val="both"/>
        <w:rPr>
          <w:sz w:val="28"/>
          <w:szCs w:val="28"/>
        </w:rPr>
      </w:pPr>
    </w:p>
    <w:p w14:paraId="01C06ABC" w14:textId="77777777" w:rsidR="001B24FF" w:rsidRDefault="001B24FF" w:rsidP="00795C94">
      <w:pPr>
        <w:jc w:val="both"/>
        <w:rPr>
          <w:sz w:val="28"/>
          <w:szCs w:val="28"/>
        </w:rPr>
      </w:pPr>
    </w:p>
    <w:p w14:paraId="4DCB6478" w14:textId="77777777" w:rsidR="001B24FF" w:rsidRDefault="001B24FF" w:rsidP="00795C94">
      <w:pPr>
        <w:jc w:val="both"/>
        <w:rPr>
          <w:sz w:val="28"/>
          <w:szCs w:val="28"/>
        </w:rPr>
      </w:pPr>
    </w:p>
    <w:p w14:paraId="0EDA35F4" w14:textId="77777777" w:rsidR="001B24FF" w:rsidRDefault="001B24FF" w:rsidP="00795C94">
      <w:pPr>
        <w:jc w:val="both"/>
        <w:rPr>
          <w:sz w:val="28"/>
          <w:szCs w:val="28"/>
        </w:rPr>
      </w:pPr>
    </w:p>
    <w:p w14:paraId="64547A66" w14:textId="77777777" w:rsidR="001B24FF" w:rsidRDefault="001B24FF" w:rsidP="00795C94">
      <w:pPr>
        <w:jc w:val="both"/>
        <w:rPr>
          <w:sz w:val="28"/>
          <w:szCs w:val="28"/>
        </w:rPr>
      </w:pPr>
    </w:p>
    <w:p w14:paraId="17E89411" w14:textId="77777777" w:rsidR="001B24FF" w:rsidRDefault="001B24FF" w:rsidP="00795C94">
      <w:pPr>
        <w:jc w:val="both"/>
        <w:rPr>
          <w:sz w:val="28"/>
          <w:szCs w:val="28"/>
        </w:rPr>
      </w:pPr>
    </w:p>
    <w:p w14:paraId="50851110" w14:textId="77777777" w:rsidR="001B24FF" w:rsidRDefault="001B24FF" w:rsidP="00795C94">
      <w:pPr>
        <w:jc w:val="both"/>
        <w:rPr>
          <w:sz w:val="28"/>
          <w:szCs w:val="28"/>
        </w:rPr>
      </w:pPr>
    </w:p>
    <w:p w14:paraId="1BEC7831" w14:textId="77777777" w:rsidR="001B24FF" w:rsidRDefault="001B24FF" w:rsidP="00795C94">
      <w:pPr>
        <w:jc w:val="both"/>
        <w:rPr>
          <w:sz w:val="28"/>
          <w:szCs w:val="28"/>
        </w:rPr>
      </w:pPr>
    </w:p>
    <w:p w14:paraId="59CBC06C" w14:textId="77777777" w:rsidR="001B24FF" w:rsidRDefault="001B24FF" w:rsidP="00795C94">
      <w:pPr>
        <w:jc w:val="both"/>
        <w:rPr>
          <w:sz w:val="28"/>
          <w:szCs w:val="28"/>
        </w:rPr>
      </w:pPr>
    </w:p>
    <w:p w14:paraId="78A1DA27" w14:textId="77777777" w:rsidR="001B24FF" w:rsidRDefault="001B24FF" w:rsidP="00795C94">
      <w:pPr>
        <w:jc w:val="both"/>
        <w:rPr>
          <w:sz w:val="28"/>
          <w:szCs w:val="28"/>
        </w:rPr>
      </w:pPr>
    </w:p>
    <w:p w14:paraId="743B1216" w14:textId="77777777" w:rsidR="001B24FF" w:rsidRDefault="001B24FF" w:rsidP="00795C94">
      <w:pPr>
        <w:jc w:val="both"/>
        <w:rPr>
          <w:sz w:val="28"/>
          <w:szCs w:val="28"/>
        </w:rPr>
      </w:pPr>
    </w:p>
    <w:p w14:paraId="1931C304" w14:textId="09E7D161" w:rsidR="001B24FF" w:rsidRPr="004F78A9" w:rsidRDefault="004F78A9" w:rsidP="00795C94">
      <w:pPr>
        <w:jc w:val="both"/>
        <w:rPr>
          <w:b/>
          <w:bCs/>
          <w:sz w:val="28"/>
          <w:szCs w:val="28"/>
          <w:u w:val="single"/>
        </w:rPr>
      </w:pPr>
      <w:r w:rsidRPr="004F78A9">
        <w:rPr>
          <w:b/>
          <w:bCs/>
          <w:sz w:val="28"/>
          <w:szCs w:val="28"/>
          <w:u w:val="single"/>
        </w:rPr>
        <w:t>Updated 1-10-24</w:t>
      </w:r>
    </w:p>
    <w:p w14:paraId="682BFF7E" w14:textId="77777777" w:rsidR="00472C11" w:rsidRDefault="00472C11" w:rsidP="00795C94">
      <w:pPr>
        <w:ind w:left="720"/>
        <w:jc w:val="center"/>
        <w:rPr>
          <w:b/>
          <w:sz w:val="28"/>
          <w:szCs w:val="28"/>
        </w:rPr>
      </w:pPr>
    </w:p>
    <w:p w14:paraId="25132F05" w14:textId="4CBC2032" w:rsidR="004C1FC2" w:rsidRDefault="00591A39" w:rsidP="00795C94">
      <w:pPr>
        <w:ind w:left="720"/>
        <w:jc w:val="center"/>
        <w:rPr>
          <w:b/>
          <w:sz w:val="28"/>
          <w:szCs w:val="28"/>
        </w:rPr>
      </w:pPr>
      <w:r>
        <w:rPr>
          <w:b/>
          <w:sz w:val="28"/>
          <w:szCs w:val="28"/>
        </w:rPr>
        <w:t xml:space="preserve">Porter Public Works Authority </w:t>
      </w:r>
    </w:p>
    <w:p w14:paraId="6BFF9FFD" w14:textId="305B7B9F" w:rsidR="00591A39" w:rsidRPr="00591A39" w:rsidRDefault="00A70942" w:rsidP="00795C94">
      <w:pPr>
        <w:ind w:left="720"/>
        <w:jc w:val="center"/>
        <w:rPr>
          <w:b/>
          <w:sz w:val="28"/>
          <w:szCs w:val="28"/>
        </w:rPr>
      </w:pPr>
      <w:r w:rsidRPr="00795C94">
        <w:rPr>
          <w:rFonts w:ascii="Arial" w:hAnsi="Arial" w:cs="Arial"/>
          <w:noProof/>
          <w:sz w:val="18"/>
          <w:szCs w:val="18"/>
        </w:rPr>
        <mc:AlternateContent>
          <mc:Choice Requires="wps">
            <w:drawing>
              <wp:anchor distT="0" distB="0" distL="114300" distR="114300" simplePos="0" relativeHeight="251654656" behindDoc="0" locked="0" layoutInCell="1" allowOverlap="1" wp14:anchorId="114AE2E6" wp14:editId="73075736">
                <wp:simplePos x="0" y="0"/>
                <wp:positionH relativeFrom="column">
                  <wp:posOffset>3139628</wp:posOffset>
                </wp:positionH>
                <wp:positionV relativeFrom="paragraph">
                  <wp:posOffset>308529</wp:posOffset>
                </wp:positionV>
                <wp:extent cx="3371850" cy="2438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38400"/>
                        </a:xfrm>
                        <a:prstGeom prst="rect">
                          <a:avLst/>
                        </a:prstGeom>
                        <a:solidFill>
                          <a:srgbClr val="FFFFFF"/>
                        </a:solidFill>
                        <a:ln w="9525">
                          <a:noFill/>
                          <a:miter lim="800000"/>
                          <a:headEnd/>
                          <a:tailEnd/>
                        </a:ln>
                      </wps:spPr>
                      <wps:txbx>
                        <w:txbxContent>
                          <w:p w14:paraId="5CA5F233" w14:textId="77777777" w:rsidR="00795C94" w:rsidRPr="00F86E07" w:rsidRDefault="00795C94" w:rsidP="00795C94">
                            <w:pPr>
                              <w:rPr>
                                <w:b/>
                                <w:u w:val="single"/>
                              </w:rPr>
                            </w:pPr>
                            <w:r w:rsidRPr="00F86E07">
                              <w:rPr>
                                <w:b/>
                                <w:u w:val="single"/>
                              </w:rPr>
                              <w:t>Rural</w:t>
                            </w:r>
                            <w:r w:rsidR="00F86E07">
                              <w:rPr>
                                <w:b/>
                                <w:u w:val="single"/>
                              </w:rPr>
                              <w:t xml:space="preserve"> Water</w:t>
                            </w:r>
                            <w:r w:rsidRPr="00F86E07">
                              <w:rPr>
                                <w:b/>
                                <w:u w:val="single"/>
                              </w:rPr>
                              <w:t xml:space="preserve"> </w:t>
                            </w:r>
                          </w:p>
                          <w:p w14:paraId="6549757A" w14:textId="77777777" w:rsidR="00795C94" w:rsidRDefault="00795C94" w:rsidP="00795C94">
                            <w:r>
                              <w:t xml:space="preserve">Residential and Commercial </w:t>
                            </w:r>
                          </w:p>
                          <w:p w14:paraId="4E2CB930" w14:textId="07F56468" w:rsidR="00795C94" w:rsidRDefault="00795C94" w:rsidP="00795C94">
                            <w:r>
                              <w:tab/>
                              <w:t>Minimum bill $</w:t>
                            </w:r>
                            <w:r w:rsidR="00161B43">
                              <w:t>38.00</w:t>
                            </w:r>
                            <w:r w:rsidR="004C00AF">
                              <w:t xml:space="preserve"> for </w:t>
                            </w:r>
                            <w:r>
                              <w:t xml:space="preserve">0 gallons </w:t>
                            </w:r>
                          </w:p>
                          <w:p w14:paraId="24C9478C" w14:textId="0893AD00" w:rsidR="00795C94" w:rsidRDefault="00795C94" w:rsidP="00795C94">
                            <w:r>
                              <w:tab/>
                            </w:r>
                            <w:r w:rsidR="004C00AF">
                              <w:t>First</w:t>
                            </w:r>
                            <w:r>
                              <w:t xml:space="preserve"> 1,000 gallons for $6.8</w:t>
                            </w:r>
                            <w:r w:rsidR="004C00AF">
                              <w:t>0</w:t>
                            </w:r>
                            <w:r>
                              <w:t xml:space="preserve"> </w:t>
                            </w:r>
                          </w:p>
                          <w:p w14:paraId="58CA88EB" w14:textId="78D20169" w:rsidR="00795C94" w:rsidRDefault="00795C94" w:rsidP="00795C94">
                            <w:r>
                              <w:tab/>
                              <w:t>Next 1,000 gallons for $</w:t>
                            </w:r>
                            <w:r w:rsidR="004C00AF">
                              <w:t>6.85</w:t>
                            </w:r>
                            <w:r>
                              <w:t xml:space="preserve"> </w:t>
                            </w:r>
                          </w:p>
                          <w:p w14:paraId="6CF38F03" w14:textId="06276B9D" w:rsidR="00795C94" w:rsidRDefault="00795C94" w:rsidP="00795C94">
                            <w:r>
                              <w:tab/>
                              <w:t>Next 1,000 gallons for $7.</w:t>
                            </w:r>
                            <w:r w:rsidR="004C00AF">
                              <w:t>05</w:t>
                            </w:r>
                            <w:r>
                              <w:t xml:space="preserve"> </w:t>
                            </w:r>
                          </w:p>
                          <w:p w14:paraId="56C258A7" w14:textId="252F38F5" w:rsidR="00795C94" w:rsidRDefault="00795C94" w:rsidP="00795C94">
                            <w:r>
                              <w:tab/>
                            </w:r>
                            <w:r w:rsidR="004C00AF">
                              <w:t>Next 1,000 gallons for $7.25</w:t>
                            </w:r>
                          </w:p>
                          <w:p w14:paraId="1FA8CE2C" w14:textId="0F681C1D" w:rsidR="004C00AF" w:rsidRDefault="004C00AF" w:rsidP="00795C94">
                            <w:r>
                              <w:tab/>
                              <w:t>Over 4,000 gallons for $7.45 per 1,000 gallons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AE2E6" id="_x0000_t202" coordsize="21600,21600" o:spt="202" path="m,l,21600r21600,l21600,xe">
                <v:stroke joinstyle="miter"/>
                <v:path gradientshapeok="t" o:connecttype="rect"/>
              </v:shapetype>
              <v:shape id="Text Box 2" o:spid="_x0000_s1026" type="#_x0000_t202" style="position:absolute;left:0;text-align:left;margin-left:247.2pt;margin-top:24.3pt;width:265.5pt;height:1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iQDQIAAPc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" stroked="f">
                <v:textbox>
                  <w:txbxContent>
                    <w:p w14:paraId="5CA5F233" w14:textId="77777777" w:rsidR="00795C94" w:rsidRPr="00F86E07" w:rsidRDefault="00795C94" w:rsidP="00795C94">
                      <w:pPr>
                        <w:rPr>
                          <w:b/>
                          <w:u w:val="single"/>
                        </w:rPr>
                      </w:pPr>
                      <w:r w:rsidRPr="00F86E07">
                        <w:rPr>
                          <w:b/>
                          <w:u w:val="single"/>
                        </w:rPr>
                        <w:t>Rural</w:t>
                      </w:r>
                      <w:r w:rsidR="00F86E07">
                        <w:rPr>
                          <w:b/>
                          <w:u w:val="single"/>
                        </w:rPr>
                        <w:t xml:space="preserve"> Water</w:t>
                      </w:r>
                      <w:r w:rsidRPr="00F86E07">
                        <w:rPr>
                          <w:b/>
                          <w:u w:val="single"/>
                        </w:rPr>
                        <w:t xml:space="preserve"> </w:t>
                      </w:r>
                    </w:p>
                    <w:p w14:paraId="6549757A" w14:textId="77777777" w:rsidR="00795C94" w:rsidRDefault="00795C94" w:rsidP="00795C94">
                      <w:r>
                        <w:t xml:space="preserve">Residential and Commercial </w:t>
                      </w:r>
                    </w:p>
                    <w:p w14:paraId="4E2CB930" w14:textId="07F56468" w:rsidR="00795C94" w:rsidRDefault="00795C94" w:rsidP="00795C94">
                      <w:r>
                        <w:tab/>
                        <w:t>Minimum bill $</w:t>
                      </w:r>
                      <w:r w:rsidR="00161B43">
                        <w:t>38.00</w:t>
                      </w:r>
                      <w:r w:rsidR="004C00AF">
                        <w:t xml:space="preserve"> for </w:t>
                      </w:r>
                      <w:r>
                        <w:t xml:space="preserve">0 gallons </w:t>
                      </w:r>
                    </w:p>
                    <w:p w14:paraId="24C9478C" w14:textId="0893AD00" w:rsidR="00795C94" w:rsidRDefault="00795C94" w:rsidP="00795C94">
                      <w:r>
                        <w:tab/>
                      </w:r>
                      <w:r w:rsidR="004C00AF">
                        <w:t>First</w:t>
                      </w:r>
                      <w:r>
                        <w:t xml:space="preserve"> 1,000 gallons for $6.8</w:t>
                      </w:r>
                      <w:r w:rsidR="004C00AF">
                        <w:t>0</w:t>
                      </w:r>
                      <w:r>
                        <w:t xml:space="preserve"> </w:t>
                      </w:r>
                    </w:p>
                    <w:p w14:paraId="58CA88EB" w14:textId="78D20169" w:rsidR="00795C94" w:rsidRDefault="00795C94" w:rsidP="00795C94">
                      <w:r>
                        <w:tab/>
                        <w:t>Next 1,000 gallons for $</w:t>
                      </w:r>
                      <w:r w:rsidR="004C00AF">
                        <w:t>6.85</w:t>
                      </w:r>
                      <w:r>
                        <w:t xml:space="preserve"> </w:t>
                      </w:r>
                    </w:p>
                    <w:p w14:paraId="6CF38F03" w14:textId="06276B9D" w:rsidR="00795C94" w:rsidRDefault="00795C94" w:rsidP="00795C94">
                      <w:r>
                        <w:tab/>
                        <w:t>Next 1,000 gallons for $7.</w:t>
                      </w:r>
                      <w:r w:rsidR="004C00AF">
                        <w:t>05</w:t>
                      </w:r>
                      <w:r>
                        <w:t xml:space="preserve"> </w:t>
                      </w:r>
                    </w:p>
                    <w:p w14:paraId="56C258A7" w14:textId="252F38F5" w:rsidR="00795C94" w:rsidRDefault="00795C94" w:rsidP="00795C94">
                      <w:r>
                        <w:tab/>
                      </w:r>
                      <w:r w:rsidR="004C00AF">
                        <w:t>Next 1,000 gallons for $7.25</w:t>
                      </w:r>
                    </w:p>
                    <w:p w14:paraId="1FA8CE2C" w14:textId="0F681C1D" w:rsidR="004C00AF" w:rsidRDefault="004C00AF" w:rsidP="00795C94">
                      <w:r>
                        <w:tab/>
                        <w:t>Over 4,000 gallons for $7.45 per 1,000 gallons</w:t>
                      </w:r>
                    </w:p>
                  </w:txbxContent>
                </v:textbox>
              </v:shape>
            </w:pict>
          </mc:Fallback>
        </mc:AlternateContent>
      </w:r>
      <w:r w:rsidRPr="00795C94">
        <w:rPr>
          <w:rFonts w:ascii="Arial" w:hAnsi="Arial" w:cs="Arial"/>
          <w:noProof/>
          <w:sz w:val="24"/>
          <w:szCs w:val="24"/>
        </w:rPr>
        <mc:AlternateContent>
          <mc:Choice Requires="wps">
            <w:drawing>
              <wp:anchor distT="0" distB="0" distL="114300" distR="114300" simplePos="0" relativeHeight="251656704" behindDoc="0" locked="0" layoutInCell="1" allowOverlap="1" wp14:anchorId="749FE7F1" wp14:editId="306F1A30">
                <wp:simplePos x="0" y="0"/>
                <wp:positionH relativeFrom="column">
                  <wp:posOffset>-614832</wp:posOffset>
                </wp:positionH>
                <wp:positionV relativeFrom="paragraph">
                  <wp:posOffset>298333</wp:posOffset>
                </wp:positionV>
                <wp:extent cx="3400425" cy="24193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419350"/>
                        </a:xfrm>
                        <a:prstGeom prst="rect">
                          <a:avLst/>
                        </a:prstGeom>
                        <a:solidFill>
                          <a:srgbClr val="FFFFFF"/>
                        </a:solidFill>
                        <a:ln w="9525">
                          <a:noFill/>
                          <a:miter lim="800000"/>
                          <a:headEnd/>
                          <a:tailEnd/>
                        </a:ln>
                      </wps:spPr>
                      <wps:txbx>
                        <w:txbxContent>
                          <w:p w14:paraId="5CE4D487" w14:textId="77777777" w:rsidR="00795C94" w:rsidRPr="00F86E07" w:rsidRDefault="00795C94" w:rsidP="00795C94">
                            <w:pPr>
                              <w:rPr>
                                <w:b/>
                                <w:u w:val="single"/>
                              </w:rPr>
                            </w:pPr>
                            <w:r w:rsidRPr="00F86E07">
                              <w:rPr>
                                <w:b/>
                                <w:u w:val="single"/>
                              </w:rPr>
                              <w:t xml:space="preserve">Town </w:t>
                            </w:r>
                            <w:r w:rsidR="00F86E07">
                              <w:rPr>
                                <w:b/>
                                <w:u w:val="single"/>
                              </w:rPr>
                              <w:t>Water</w:t>
                            </w:r>
                          </w:p>
                          <w:p w14:paraId="51BA380D" w14:textId="77777777" w:rsidR="00795C94" w:rsidRDefault="00795C94" w:rsidP="00795C94">
                            <w:r>
                              <w:t xml:space="preserve">Residential and Commercial </w:t>
                            </w:r>
                          </w:p>
                          <w:p w14:paraId="700531F9" w14:textId="06482C26" w:rsidR="00795C94" w:rsidRDefault="00795C94" w:rsidP="00795C94">
                            <w:r>
                              <w:tab/>
                              <w:t>Minimum bill $</w:t>
                            </w:r>
                            <w:r w:rsidR="00161B43">
                              <w:t>35.00</w:t>
                            </w:r>
                            <w:r w:rsidR="004C00AF">
                              <w:t xml:space="preserve"> for 0 </w:t>
                            </w:r>
                            <w:r>
                              <w:t xml:space="preserve">gallons </w:t>
                            </w:r>
                          </w:p>
                          <w:p w14:paraId="125B02D7" w14:textId="597E4147" w:rsidR="00795C94" w:rsidRDefault="00795C94" w:rsidP="00795C94">
                            <w:r>
                              <w:tab/>
                            </w:r>
                            <w:r w:rsidR="004C00AF">
                              <w:t>First</w:t>
                            </w:r>
                            <w:r>
                              <w:t xml:space="preserve"> 1,000 gallons for $6.7</w:t>
                            </w:r>
                            <w:r w:rsidR="004C00AF">
                              <w:t>0</w:t>
                            </w:r>
                            <w:r>
                              <w:t xml:space="preserve"> </w:t>
                            </w:r>
                          </w:p>
                          <w:p w14:paraId="48889C71" w14:textId="3B5FD741" w:rsidR="00795C94" w:rsidRDefault="00795C94" w:rsidP="00795C94">
                            <w:r>
                              <w:tab/>
                              <w:t>Next 1,000 gallons for $6.</w:t>
                            </w:r>
                            <w:r w:rsidR="004C00AF">
                              <w:t>75</w:t>
                            </w:r>
                            <w:r>
                              <w:t xml:space="preserve"> </w:t>
                            </w:r>
                          </w:p>
                          <w:p w14:paraId="3BE66694" w14:textId="1050F76A" w:rsidR="00795C94" w:rsidRDefault="00795C94" w:rsidP="00795C94">
                            <w:r>
                              <w:tab/>
                              <w:t>Next 1,000 gallons for $</w:t>
                            </w:r>
                            <w:r w:rsidR="004C00AF">
                              <w:t>6.95</w:t>
                            </w:r>
                            <w:r>
                              <w:t xml:space="preserve"> </w:t>
                            </w:r>
                          </w:p>
                          <w:p w14:paraId="10FA1934" w14:textId="333F685E" w:rsidR="00795C94" w:rsidRDefault="00795C94" w:rsidP="00795C94">
                            <w:r>
                              <w:tab/>
                            </w:r>
                            <w:r w:rsidR="004C00AF">
                              <w:t>Next 1,000 gallons for $7.15</w:t>
                            </w:r>
                          </w:p>
                          <w:p w14:paraId="2293BA03" w14:textId="266A686A" w:rsidR="004C00AF" w:rsidRDefault="004C00AF" w:rsidP="00795C94">
                            <w:r>
                              <w:tab/>
                              <w:t>Over 4,000 gallons for $7.35 per 1,000 gallons</w:t>
                            </w:r>
                          </w:p>
                          <w:p w14:paraId="340FD548" w14:textId="77777777" w:rsidR="004C00AF" w:rsidRDefault="004C00AF" w:rsidP="00795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FE7F1" id="_x0000_s1027" type="#_x0000_t202" style="position:absolute;left:0;text-align:left;margin-left:-48.4pt;margin-top:23.5pt;width:267.75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" stroked="f">
                <v:textbox>
                  <w:txbxContent>
                    <w:p w14:paraId="5CE4D487" w14:textId="77777777" w:rsidR="00795C94" w:rsidRPr="00F86E07" w:rsidRDefault="00795C94" w:rsidP="00795C94">
                      <w:pPr>
                        <w:rPr>
                          <w:b/>
                          <w:u w:val="single"/>
                        </w:rPr>
                      </w:pPr>
                      <w:r w:rsidRPr="00F86E07">
                        <w:rPr>
                          <w:b/>
                          <w:u w:val="single"/>
                        </w:rPr>
                        <w:t xml:space="preserve">Town </w:t>
                      </w:r>
                      <w:r w:rsidR="00F86E07">
                        <w:rPr>
                          <w:b/>
                          <w:u w:val="single"/>
                        </w:rPr>
                        <w:t>Water</w:t>
                      </w:r>
                    </w:p>
                    <w:p w14:paraId="51BA380D" w14:textId="77777777" w:rsidR="00795C94" w:rsidRDefault="00795C94" w:rsidP="00795C94">
                      <w:r>
                        <w:t xml:space="preserve">Residential and Commercial </w:t>
                      </w:r>
                    </w:p>
                    <w:p w14:paraId="700531F9" w14:textId="06482C26" w:rsidR="00795C94" w:rsidRDefault="00795C94" w:rsidP="00795C94">
                      <w:r>
                        <w:tab/>
                        <w:t>Minimum bill $</w:t>
                      </w:r>
                      <w:r w:rsidR="00161B43">
                        <w:t>35.00</w:t>
                      </w:r>
                      <w:r w:rsidR="004C00AF">
                        <w:t xml:space="preserve"> for 0 </w:t>
                      </w:r>
                      <w:r>
                        <w:t xml:space="preserve">gallons </w:t>
                      </w:r>
                    </w:p>
                    <w:p w14:paraId="125B02D7" w14:textId="597E4147" w:rsidR="00795C94" w:rsidRDefault="00795C94" w:rsidP="00795C94">
                      <w:r>
                        <w:tab/>
                      </w:r>
                      <w:r w:rsidR="004C00AF">
                        <w:t>First</w:t>
                      </w:r>
                      <w:r>
                        <w:t xml:space="preserve"> 1,000 gallons for $6.7</w:t>
                      </w:r>
                      <w:r w:rsidR="004C00AF">
                        <w:t>0</w:t>
                      </w:r>
                      <w:r>
                        <w:t xml:space="preserve"> </w:t>
                      </w:r>
                    </w:p>
                    <w:p w14:paraId="48889C71" w14:textId="3B5FD741" w:rsidR="00795C94" w:rsidRDefault="00795C94" w:rsidP="00795C94">
                      <w:r>
                        <w:tab/>
                        <w:t>Next 1,000 gallons for $6.</w:t>
                      </w:r>
                      <w:r w:rsidR="004C00AF">
                        <w:t>75</w:t>
                      </w:r>
                      <w:r>
                        <w:t xml:space="preserve"> </w:t>
                      </w:r>
                    </w:p>
                    <w:p w14:paraId="3BE66694" w14:textId="1050F76A" w:rsidR="00795C94" w:rsidRDefault="00795C94" w:rsidP="00795C94">
                      <w:r>
                        <w:tab/>
                        <w:t>Next 1,000 gallons for $</w:t>
                      </w:r>
                      <w:r w:rsidR="004C00AF">
                        <w:t>6.95</w:t>
                      </w:r>
                      <w:r>
                        <w:t xml:space="preserve"> </w:t>
                      </w:r>
                    </w:p>
                    <w:p w14:paraId="10FA1934" w14:textId="333F685E" w:rsidR="00795C94" w:rsidRDefault="00795C94" w:rsidP="00795C94">
                      <w:r>
                        <w:tab/>
                      </w:r>
                      <w:r w:rsidR="004C00AF">
                        <w:t>Next 1,000 gallons for $7.15</w:t>
                      </w:r>
                    </w:p>
                    <w:p w14:paraId="2293BA03" w14:textId="266A686A" w:rsidR="004C00AF" w:rsidRDefault="004C00AF" w:rsidP="00795C94">
                      <w:r>
                        <w:tab/>
                        <w:t>Over 4,000 gallons for $7.35 per 1,000 gallons</w:t>
                      </w:r>
                    </w:p>
                    <w:p w14:paraId="340FD548" w14:textId="77777777" w:rsidR="004C00AF" w:rsidRDefault="004C00AF" w:rsidP="00795C94"/>
                  </w:txbxContent>
                </v:textbox>
              </v:shape>
            </w:pict>
          </mc:Fallback>
        </mc:AlternateContent>
      </w:r>
      <w:r w:rsidR="00591A39">
        <w:rPr>
          <w:b/>
          <w:sz w:val="28"/>
          <w:szCs w:val="28"/>
        </w:rPr>
        <w:t xml:space="preserve">Water, Sewer, and Trash Rates </w:t>
      </w:r>
    </w:p>
    <w:p w14:paraId="48A9B08F" w14:textId="77CF340C" w:rsidR="00795C94" w:rsidRDefault="00795C94" w:rsidP="00795C94">
      <w:pPr>
        <w:rPr>
          <w:rFonts w:ascii="Arial" w:hAnsi="Arial" w:cs="Arial"/>
        </w:rPr>
      </w:pPr>
    </w:p>
    <w:p w14:paraId="30E73D56" w14:textId="698BB995" w:rsidR="00795C94" w:rsidRDefault="00795C94" w:rsidP="00795C94">
      <w:pPr>
        <w:rPr>
          <w:rFonts w:ascii="Arial" w:hAnsi="Arial" w:cs="Arial"/>
        </w:rPr>
      </w:pPr>
    </w:p>
    <w:p w14:paraId="3228C87C" w14:textId="77777777" w:rsidR="00795C94" w:rsidRDefault="00795C94" w:rsidP="00795C94">
      <w:pPr>
        <w:rPr>
          <w:rFonts w:ascii="Arial" w:hAnsi="Arial" w:cs="Arial"/>
        </w:rPr>
      </w:pPr>
    </w:p>
    <w:p w14:paraId="61A01862" w14:textId="77777777" w:rsidR="00795C94" w:rsidRDefault="00795C94" w:rsidP="00795C94">
      <w:pPr>
        <w:rPr>
          <w:rFonts w:ascii="Arial" w:hAnsi="Arial" w:cs="Arial"/>
        </w:rPr>
      </w:pPr>
    </w:p>
    <w:p w14:paraId="55D4518D" w14:textId="77777777" w:rsidR="00795C94" w:rsidRDefault="00795C94" w:rsidP="00795C94">
      <w:pPr>
        <w:rPr>
          <w:rFonts w:ascii="Arial" w:hAnsi="Arial" w:cs="Arial"/>
        </w:rPr>
      </w:pPr>
    </w:p>
    <w:p w14:paraId="4D4961EB" w14:textId="77777777" w:rsidR="00795C94" w:rsidRDefault="00795C94" w:rsidP="00795C94">
      <w:pPr>
        <w:rPr>
          <w:rFonts w:ascii="Arial" w:hAnsi="Arial" w:cs="Arial"/>
        </w:rPr>
      </w:pPr>
    </w:p>
    <w:p w14:paraId="133E4A18" w14:textId="77777777" w:rsidR="00795C94" w:rsidRDefault="00795C94" w:rsidP="00795C94">
      <w:pPr>
        <w:rPr>
          <w:rFonts w:ascii="Arial" w:hAnsi="Arial" w:cs="Arial"/>
        </w:rPr>
      </w:pPr>
    </w:p>
    <w:p w14:paraId="57AD2667" w14:textId="77777777" w:rsidR="00795C94" w:rsidRDefault="00795C94" w:rsidP="00795C94">
      <w:pPr>
        <w:rPr>
          <w:rFonts w:ascii="Arial" w:hAnsi="Arial" w:cs="Arial"/>
        </w:rPr>
      </w:pPr>
    </w:p>
    <w:p w14:paraId="28A7134A" w14:textId="5F979283" w:rsidR="00795C94" w:rsidRDefault="00A70942" w:rsidP="00795C94">
      <w:pPr>
        <w:rPr>
          <w:rFonts w:ascii="Arial" w:hAnsi="Arial" w:cs="Arial"/>
        </w:rPr>
      </w:pPr>
      <w:r w:rsidRPr="00795C94">
        <w:rPr>
          <w:rFonts w:ascii="Arial" w:hAnsi="Arial" w:cs="Arial"/>
          <w:noProof/>
        </w:rPr>
        <mc:AlternateContent>
          <mc:Choice Requires="wps">
            <w:drawing>
              <wp:anchor distT="0" distB="0" distL="114300" distR="114300" simplePos="0" relativeHeight="251658752" behindDoc="0" locked="0" layoutInCell="1" allowOverlap="1" wp14:anchorId="3A0B6394" wp14:editId="5BB06E9F">
                <wp:simplePos x="0" y="0"/>
                <wp:positionH relativeFrom="column">
                  <wp:posOffset>-636029</wp:posOffset>
                </wp:positionH>
                <wp:positionV relativeFrom="paragraph">
                  <wp:posOffset>242713</wp:posOffset>
                </wp:positionV>
                <wp:extent cx="3914775" cy="16002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600200"/>
                        </a:xfrm>
                        <a:prstGeom prst="rect">
                          <a:avLst/>
                        </a:prstGeom>
                        <a:solidFill>
                          <a:srgbClr val="FFFFFF"/>
                        </a:solidFill>
                        <a:ln w="9525">
                          <a:noFill/>
                          <a:miter lim="800000"/>
                          <a:headEnd/>
                          <a:tailEnd/>
                        </a:ln>
                      </wps:spPr>
                      <wps:txbx>
                        <w:txbxContent>
                          <w:p w14:paraId="1EFBCD54" w14:textId="77777777" w:rsidR="00795C94" w:rsidRPr="00F86E07" w:rsidRDefault="00795C94" w:rsidP="00795C94">
                            <w:pPr>
                              <w:rPr>
                                <w:b/>
                                <w:u w:val="single"/>
                              </w:rPr>
                            </w:pPr>
                            <w:r w:rsidRPr="00F86E07">
                              <w:rPr>
                                <w:b/>
                                <w:u w:val="single"/>
                              </w:rPr>
                              <w:t xml:space="preserve">Sewer </w:t>
                            </w:r>
                          </w:p>
                          <w:p w14:paraId="3D00C95C" w14:textId="77777777" w:rsidR="00795C94" w:rsidRDefault="00795C94" w:rsidP="00795C94">
                            <w:r>
                              <w:t xml:space="preserve">Residential and Commercial </w:t>
                            </w:r>
                          </w:p>
                          <w:p w14:paraId="6239B0F3" w14:textId="77777777" w:rsidR="00795C94" w:rsidRDefault="00795C94" w:rsidP="00795C94">
                            <w:r>
                              <w:tab/>
                              <w:t xml:space="preserve">Minimum bill $12.00 for 1,000 gallons </w:t>
                            </w:r>
                          </w:p>
                          <w:p w14:paraId="5A465502" w14:textId="280B4473" w:rsidR="00795C94" w:rsidRDefault="00795C94" w:rsidP="00795C94">
                            <w:r>
                              <w:tab/>
                              <w:t>Over 1,000 gallons for 0.50 per 1,000 gallons</w:t>
                            </w:r>
                          </w:p>
                          <w:p w14:paraId="534DC74B" w14:textId="18465102" w:rsidR="004C00AF" w:rsidRDefault="004C00AF" w:rsidP="00795C94">
                            <w:r>
                              <w:tab/>
                              <w:t>All charges for sewer service based on actual water usage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B6394" id="_x0000_s1028" type="#_x0000_t202" style="position:absolute;margin-left:-50.1pt;margin-top:19.1pt;width:308.2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KfEgIAAP4DAAAOAAAAZHJzL2Uyb0RvYy54bWysU9tu2zAMfR+wfxD0vtjJkqY14hRdugwD&#10;ugvQ7QMUWY6FyaJGKbGzry8lu2m2vQ3Tg0CK1BF5eLS67VvDjgq9Blvy6STnTFkJlbb7kn//tn1z&#10;zZ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" stroked="f">
                <v:textbox>
                  <w:txbxContent>
                    <w:p w14:paraId="1EFBCD54" w14:textId="77777777" w:rsidR="00795C94" w:rsidRPr="00F86E07" w:rsidRDefault="00795C94" w:rsidP="00795C94">
                      <w:pPr>
                        <w:rPr>
                          <w:b/>
                          <w:u w:val="single"/>
                        </w:rPr>
                      </w:pPr>
                      <w:r w:rsidRPr="00F86E07">
                        <w:rPr>
                          <w:b/>
                          <w:u w:val="single"/>
                        </w:rPr>
                        <w:t xml:space="preserve">Sewer </w:t>
                      </w:r>
                    </w:p>
                    <w:p w14:paraId="3D00C95C" w14:textId="77777777" w:rsidR="00795C94" w:rsidRDefault="00795C94" w:rsidP="00795C94">
                      <w:r>
                        <w:t xml:space="preserve">Residential and Commercial </w:t>
                      </w:r>
                    </w:p>
                    <w:p w14:paraId="6239B0F3" w14:textId="77777777" w:rsidR="00795C94" w:rsidRDefault="00795C94" w:rsidP="00795C94">
                      <w:r>
                        <w:tab/>
                        <w:t xml:space="preserve">Minimum bill $12.00 for 1,000 gallons </w:t>
                      </w:r>
                    </w:p>
                    <w:p w14:paraId="5A465502" w14:textId="280B4473" w:rsidR="00795C94" w:rsidRDefault="00795C94" w:rsidP="00795C94">
                      <w:r>
                        <w:tab/>
                        <w:t>Over 1,000 gallons for 0.50 per 1,000 gallons</w:t>
                      </w:r>
                    </w:p>
                    <w:p w14:paraId="534DC74B" w14:textId="18465102" w:rsidR="004C00AF" w:rsidRDefault="004C00AF" w:rsidP="00795C94">
                      <w:r>
                        <w:tab/>
                        <w:t>All charges for sewer service based on actual water usage</w:t>
                      </w:r>
                    </w:p>
                  </w:txbxContent>
                </v:textbox>
              </v:shape>
            </w:pict>
          </mc:Fallback>
        </mc:AlternateContent>
      </w:r>
    </w:p>
    <w:p w14:paraId="2C9BB781" w14:textId="4B874D6A" w:rsidR="00795C94" w:rsidRDefault="00A70942" w:rsidP="00795C94">
      <w:pPr>
        <w:rPr>
          <w:rFonts w:ascii="Arial" w:hAnsi="Arial" w:cs="Arial"/>
        </w:rPr>
      </w:pPr>
      <w:r w:rsidRPr="00795C94">
        <w:rPr>
          <w:rFonts w:ascii="Arial" w:hAnsi="Arial" w:cs="Arial"/>
          <w:noProof/>
        </w:rPr>
        <mc:AlternateContent>
          <mc:Choice Requires="wps">
            <w:drawing>
              <wp:anchor distT="0" distB="0" distL="114300" distR="114300" simplePos="0" relativeHeight="251660800" behindDoc="0" locked="0" layoutInCell="1" allowOverlap="1" wp14:anchorId="00E9BDC1" wp14:editId="6817F9E9">
                <wp:simplePos x="0" y="0"/>
                <wp:positionH relativeFrom="column">
                  <wp:posOffset>3502919</wp:posOffset>
                </wp:positionH>
                <wp:positionV relativeFrom="paragraph">
                  <wp:posOffset>2441</wp:posOffset>
                </wp:positionV>
                <wp:extent cx="2886075" cy="1403985"/>
                <wp:effectExtent l="0" t="0" r="952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14:paraId="1E8F346F" w14:textId="77777777" w:rsidR="00795C94" w:rsidRPr="00F86E07" w:rsidRDefault="00795C94" w:rsidP="00795C94">
                            <w:pPr>
                              <w:rPr>
                                <w:b/>
                                <w:u w:val="single"/>
                              </w:rPr>
                            </w:pPr>
                            <w:r w:rsidRPr="00F86E07">
                              <w:rPr>
                                <w:b/>
                                <w:u w:val="single"/>
                              </w:rPr>
                              <w:t xml:space="preserve">Tap Fees </w:t>
                            </w:r>
                          </w:p>
                          <w:p w14:paraId="76DB3933" w14:textId="6B347754" w:rsidR="00795C94" w:rsidRDefault="00795C94" w:rsidP="00795C94">
                            <w:r>
                              <w:tab/>
                              <w:t>Standard</w:t>
                            </w:r>
                            <w:r w:rsidR="00F117DC">
                              <w:t xml:space="preserve"> tap</w:t>
                            </w:r>
                            <w:r>
                              <w:t xml:space="preserve"> </w:t>
                            </w:r>
                            <w:r w:rsidR="00F117DC">
                              <w:t>(</w:t>
                            </w:r>
                            <w:r>
                              <w:t>in city limits</w:t>
                            </w:r>
                            <w:r w:rsidR="00F117DC">
                              <w:t>)</w:t>
                            </w:r>
                            <w:r>
                              <w:t xml:space="preserve"> $</w:t>
                            </w:r>
                            <w:r w:rsidR="00215AD9">
                              <w:t>1,250</w:t>
                            </w:r>
                            <w:r>
                              <w:t xml:space="preserve"> </w:t>
                            </w:r>
                          </w:p>
                          <w:p w14:paraId="532E402E" w14:textId="77777777" w:rsidR="00795C94" w:rsidRDefault="00795C94" w:rsidP="00795C94">
                            <w:r>
                              <w:tab/>
                              <w:t>Sewer (in city limits only) $100</w:t>
                            </w:r>
                          </w:p>
                          <w:p w14:paraId="3060F8DB" w14:textId="73B98DEC" w:rsidR="00795C94" w:rsidRDefault="00795C94" w:rsidP="00F86E07">
                            <w:pPr>
                              <w:ind w:left="720"/>
                            </w:pPr>
                            <w:r>
                              <w:t xml:space="preserve">Standard </w:t>
                            </w:r>
                            <w:r w:rsidR="00762265">
                              <w:t>tap</w:t>
                            </w:r>
                            <w:r>
                              <w:t xml:space="preserve"> </w:t>
                            </w:r>
                            <w:r w:rsidR="003E2D77">
                              <w:t>(</w:t>
                            </w:r>
                            <w:r>
                              <w:t>out of city limits</w:t>
                            </w:r>
                            <w:r w:rsidR="003E2D77">
                              <w:t>)</w:t>
                            </w:r>
                            <w:r>
                              <w:t xml:space="preserve"> $1,</w:t>
                            </w:r>
                            <w:r w:rsidR="00531E28">
                              <w:t>25</w:t>
                            </w:r>
                            <w:r>
                              <w:t xml:space="preserve">0 </w:t>
                            </w:r>
                          </w:p>
                          <w:p w14:paraId="6B7A2996" w14:textId="77777777" w:rsidR="004F78A9" w:rsidRPr="004F78A9" w:rsidRDefault="0034500B" w:rsidP="00795C94">
                            <w:pPr>
                              <w:rPr>
                                <w:b/>
                                <w:bCs/>
                              </w:rPr>
                            </w:pPr>
                            <w:r>
                              <w:tab/>
                            </w:r>
                            <w:r w:rsidR="004F78A9" w:rsidRPr="004F78A9">
                              <w:rPr>
                                <w:b/>
                                <w:bCs/>
                              </w:rPr>
                              <w:t>Commercial use only</w:t>
                            </w:r>
                          </w:p>
                          <w:p w14:paraId="1337C2BA" w14:textId="0729D918" w:rsidR="00795C94" w:rsidRDefault="0034500B" w:rsidP="004F78A9">
                            <w:pPr>
                              <w:ind w:firstLine="720"/>
                            </w:pPr>
                            <w:r>
                              <w:t>1 inch</w:t>
                            </w:r>
                            <w:r w:rsidR="00762265">
                              <w:t xml:space="preserve"> tap</w:t>
                            </w:r>
                            <w:r>
                              <w:t xml:space="preserve"> $1,</w:t>
                            </w:r>
                            <w:r w:rsidR="00E9348E">
                              <w:t>5</w:t>
                            </w:r>
                            <w:r w:rsidR="00795C94">
                              <w:t xml:space="preserve">00 </w:t>
                            </w:r>
                            <w:r w:rsidR="00220B41">
                              <w:t xml:space="preserve"> </w:t>
                            </w:r>
                          </w:p>
                          <w:p w14:paraId="5D3612E4" w14:textId="431D3385" w:rsidR="00795C94" w:rsidRDefault="0034500B" w:rsidP="00795C94">
                            <w:r>
                              <w:tab/>
                              <w:t xml:space="preserve">2 inch commercial </w:t>
                            </w:r>
                            <w:r w:rsidR="00762265">
                              <w:t>tap</w:t>
                            </w:r>
                            <w:r>
                              <w:t xml:space="preserve"> $</w:t>
                            </w:r>
                            <w:r w:rsidR="00E9348E">
                              <w:t>3,000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9BDC1" id="_x0000_s1029" type="#_x0000_t202" style="position:absolute;margin-left:275.8pt;margin-top:.2pt;width:227.2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toEw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" stroked="f">
                <v:textbox style="mso-fit-shape-to-text:t">
                  <w:txbxContent>
                    <w:p w14:paraId="1E8F346F" w14:textId="77777777" w:rsidR="00795C94" w:rsidRPr="00F86E07" w:rsidRDefault="00795C94" w:rsidP="00795C94">
                      <w:pPr>
                        <w:rPr>
                          <w:b/>
                          <w:u w:val="single"/>
                        </w:rPr>
                      </w:pPr>
                      <w:r w:rsidRPr="00F86E07">
                        <w:rPr>
                          <w:b/>
                          <w:u w:val="single"/>
                        </w:rPr>
                        <w:t xml:space="preserve">Tap Fees </w:t>
                      </w:r>
                    </w:p>
                    <w:p w14:paraId="76DB3933" w14:textId="6B347754" w:rsidR="00795C94" w:rsidRDefault="00795C94" w:rsidP="00795C94">
                      <w:r>
                        <w:tab/>
                        <w:t>Standard</w:t>
                      </w:r>
                      <w:r w:rsidR="00F117DC">
                        <w:t xml:space="preserve"> tap</w:t>
                      </w:r>
                      <w:r>
                        <w:t xml:space="preserve"> </w:t>
                      </w:r>
                      <w:r w:rsidR="00F117DC">
                        <w:t>(</w:t>
                      </w:r>
                      <w:r>
                        <w:t>in city limits</w:t>
                      </w:r>
                      <w:r w:rsidR="00F117DC">
                        <w:t>)</w:t>
                      </w:r>
                      <w:r>
                        <w:t xml:space="preserve"> $</w:t>
                      </w:r>
                      <w:r w:rsidR="00215AD9">
                        <w:t>1,250</w:t>
                      </w:r>
                      <w:r>
                        <w:t xml:space="preserve"> </w:t>
                      </w:r>
                    </w:p>
                    <w:p w14:paraId="532E402E" w14:textId="77777777" w:rsidR="00795C94" w:rsidRDefault="00795C94" w:rsidP="00795C94">
                      <w:r>
                        <w:tab/>
                        <w:t>Sewer (in city limits only) $100</w:t>
                      </w:r>
                    </w:p>
                    <w:p w14:paraId="3060F8DB" w14:textId="73B98DEC" w:rsidR="00795C94" w:rsidRDefault="00795C94" w:rsidP="00F86E07">
                      <w:pPr>
                        <w:ind w:left="720"/>
                      </w:pPr>
                      <w:r>
                        <w:t xml:space="preserve">Standard </w:t>
                      </w:r>
                      <w:r w:rsidR="00762265">
                        <w:t>tap</w:t>
                      </w:r>
                      <w:r>
                        <w:t xml:space="preserve"> </w:t>
                      </w:r>
                      <w:r w:rsidR="003E2D77">
                        <w:t>(</w:t>
                      </w:r>
                      <w:r>
                        <w:t>out of city limits</w:t>
                      </w:r>
                      <w:r w:rsidR="003E2D77">
                        <w:t>)</w:t>
                      </w:r>
                      <w:r>
                        <w:t xml:space="preserve"> $1,</w:t>
                      </w:r>
                      <w:r w:rsidR="00531E28">
                        <w:t>25</w:t>
                      </w:r>
                      <w:r>
                        <w:t xml:space="preserve">0 </w:t>
                      </w:r>
                    </w:p>
                    <w:p w14:paraId="6B7A2996" w14:textId="77777777" w:rsidR="004F78A9" w:rsidRPr="004F78A9" w:rsidRDefault="0034500B" w:rsidP="00795C94">
                      <w:pPr>
                        <w:rPr>
                          <w:b/>
                          <w:bCs/>
                        </w:rPr>
                      </w:pPr>
                      <w:r>
                        <w:tab/>
                      </w:r>
                      <w:r w:rsidR="004F78A9" w:rsidRPr="004F78A9">
                        <w:rPr>
                          <w:b/>
                          <w:bCs/>
                        </w:rPr>
                        <w:t>Commercial use only</w:t>
                      </w:r>
                    </w:p>
                    <w:p w14:paraId="1337C2BA" w14:textId="0729D918" w:rsidR="00795C94" w:rsidRDefault="0034500B" w:rsidP="004F78A9">
                      <w:pPr>
                        <w:ind w:firstLine="720"/>
                      </w:pPr>
                      <w:r>
                        <w:t>1 inch</w:t>
                      </w:r>
                      <w:r w:rsidR="00762265">
                        <w:t xml:space="preserve"> tap</w:t>
                      </w:r>
                      <w:r>
                        <w:t xml:space="preserve"> $1,</w:t>
                      </w:r>
                      <w:r w:rsidR="00E9348E">
                        <w:t>5</w:t>
                      </w:r>
                      <w:r w:rsidR="00795C94">
                        <w:t xml:space="preserve">00 </w:t>
                      </w:r>
                      <w:r w:rsidR="00220B41">
                        <w:t xml:space="preserve"> </w:t>
                      </w:r>
                    </w:p>
                    <w:p w14:paraId="5D3612E4" w14:textId="431D3385" w:rsidR="00795C94" w:rsidRDefault="0034500B" w:rsidP="00795C94">
                      <w:r>
                        <w:tab/>
                        <w:t xml:space="preserve">2 inch commercial </w:t>
                      </w:r>
                      <w:r w:rsidR="00762265">
                        <w:t>tap</w:t>
                      </w:r>
                      <w:r>
                        <w:t xml:space="preserve"> $</w:t>
                      </w:r>
                      <w:r w:rsidR="00E9348E">
                        <w:t>3,000</w:t>
                      </w:r>
                    </w:p>
                  </w:txbxContent>
                </v:textbox>
              </v:shape>
            </w:pict>
          </mc:Fallback>
        </mc:AlternateContent>
      </w:r>
    </w:p>
    <w:p w14:paraId="6CDB9D7D" w14:textId="095153AF" w:rsidR="00795C94" w:rsidRDefault="00795C94" w:rsidP="00795C94">
      <w:pPr>
        <w:rPr>
          <w:rFonts w:ascii="Arial" w:hAnsi="Arial" w:cs="Arial"/>
        </w:rPr>
      </w:pPr>
    </w:p>
    <w:p w14:paraId="4035A525" w14:textId="31A77E7C" w:rsidR="00795C94" w:rsidRDefault="00795C94" w:rsidP="00795C94">
      <w:pPr>
        <w:rPr>
          <w:rFonts w:ascii="Arial" w:hAnsi="Arial" w:cs="Arial"/>
        </w:rPr>
      </w:pPr>
    </w:p>
    <w:p w14:paraId="650D4319" w14:textId="107AA136" w:rsidR="00795C94" w:rsidRDefault="00795C94" w:rsidP="00795C94">
      <w:pPr>
        <w:rPr>
          <w:rFonts w:ascii="Arial" w:hAnsi="Arial" w:cs="Arial"/>
        </w:rPr>
      </w:pPr>
    </w:p>
    <w:p w14:paraId="48D3FAEF" w14:textId="2339B7DB" w:rsidR="00795C94" w:rsidRDefault="00795C94" w:rsidP="00795C94">
      <w:pPr>
        <w:rPr>
          <w:rFonts w:ascii="Arial" w:hAnsi="Arial" w:cs="Arial"/>
        </w:rPr>
      </w:pPr>
    </w:p>
    <w:p w14:paraId="074E8F66" w14:textId="0713BE96" w:rsidR="00795C94" w:rsidRDefault="00BC5091" w:rsidP="00795C94">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1B834188" wp14:editId="22F9511D">
                <wp:simplePos x="0" y="0"/>
                <wp:positionH relativeFrom="column">
                  <wp:posOffset>2054268</wp:posOffset>
                </wp:positionH>
                <wp:positionV relativeFrom="paragraph">
                  <wp:posOffset>176834</wp:posOffset>
                </wp:positionV>
                <wp:extent cx="1891431" cy="1490598"/>
                <wp:effectExtent l="0" t="0" r="13970" b="14605"/>
                <wp:wrapNone/>
                <wp:docPr id="306536209" name="Text Box 1"/>
                <wp:cNvGraphicFramePr/>
                <a:graphic xmlns:a="http://schemas.openxmlformats.org/drawingml/2006/main">
                  <a:graphicData uri="http://schemas.microsoft.com/office/word/2010/wordprocessingShape">
                    <wps:wsp>
                      <wps:cNvSpPr txBox="1"/>
                      <wps:spPr>
                        <a:xfrm>
                          <a:off x="0" y="0"/>
                          <a:ext cx="1891431" cy="1490598"/>
                        </a:xfrm>
                        <a:prstGeom prst="rect">
                          <a:avLst/>
                        </a:prstGeom>
                        <a:solidFill>
                          <a:schemeClr val="lt1"/>
                        </a:solidFill>
                        <a:ln w="6350">
                          <a:solidFill>
                            <a:schemeClr val="bg1"/>
                          </a:solidFill>
                        </a:ln>
                      </wps:spPr>
                      <wps:txbx>
                        <w:txbxContent>
                          <w:p w14:paraId="2AB3B425" w14:textId="0E888705" w:rsidR="00BC5091" w:rsidRDefault="00BC5091">
                            <w:r>
                              <w:rPr>
                                <w:b/>
                                <w:bCs/>
                                <w:u w:val="single"/>
                              </w:rPr>
                              <w:t>Trash</w:t>
                            </w:r>
                            <w:r>
                              <w:t xml:space="preserve"> ( </w:t>
                            </w:r>
                            <w:r w:rsidR="002577FD">
                              <w:t>rural</w:t>
                            </w:r>
                            <w:r>
                              <w:t xml:space="preserve"> customers)</w:t>
                            </w:r>
                          </w:p>
                          <w:p w14:paraId="7493A25D" w14:textId="2983F85E" w:rsidR="00BC5091" w:rsidRDefault="00B651A3">
                            <w:r>
                              <w:t>1 can for $25</w:t>
                            </w:r>
                          </w:p>
                          <w:p w14:paraId="0136F194" w14:textId="0B96228D" w:rsidR="00B651A3" w:rsidRDefault="00B651A3" w:rsidP="00B651A3">
                            <w:pPr>
                              <w:ind w:firstLine="720"/>
                            </w:pPr>
                            <w:r>
                              <w:t xml:space="preserve">$5 for </w:t>
                            </w:r>
                            <w:r w:rsidR="002577FD">
                              <w:t>each</w:t>
                            </w:r>
                            <w:r>
                              <w:t xml:space="preserve"> add. can </w:t>
                            </w:r>
                          </w:p>
                          <w:p w14:paraId="4163B7E3" w14:textId="6E098035" w:rsidR="00B651A3" w:rsidRDefault="00B651A3" w:rsidP="00B651A3">
                            <w:r>
                              <w:t>2yd dumpster $67</w:t>
                            </w:r>
                          </w:p>
                          <w:p w14:paraId="770AE086" w14:textId="47868388" w:rsidR="00B651A3" w:rsidRDefault="00B651A3" w:rsidP="00B651A3">
                            <w:r>
                              <w:t>3yd dumpster $87</w:t>
                            </w:r>
                          </w:p>
                          <w:p w14:paraId="0EE8FDD1" w14:textId="77777777" w:rsidR="00B651A3" w:rsidRPr="00BC5091" w:rsidRDefault="00B65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834188" id="Text Box 1" o:spid="_x0000_s1030" type="#_x0000_t202" style="position:absolute;margin-left:161.75pt;margin-top:13.9pt;width:148.95pt;height:117.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" fillcolor="white [3201]" strokecolor="white [3212]" strokeweight=".5pt">
                <v:textbox>
                  <w:txbxContent>
                    <w:p w14:paraId="2AB3B425" w14:textId="0E888705" w:rsidR="00BC5091" w:rsidRDefault="00BC5091">
                      <w:r>
                        <w:rPr>
                          <w:b/>
                          <w:bCs/>
                          <w:u w:val="single"/>
                        </w:rPr>
                        <w:t>Trash</w:t>
                      </w:r>
                      <w:r>
                        <w:t xml:space="preserve"> ( </w:t>
                      </w:r>
                      <w:r w:rsidR="002577FD">
                        <w:t>rural</w:t>
                      </w:r>
                      <w:r>
                        <w:t xml:space="preserve"> customers)</w:t>
                      </w:r>
                    </w:p>
                    <w:p w14:paraId="7493A25D" w14:textId="2983F85E" w:rsidR="00BC5091" w:rsidRDefault="00B651A3">
                      <w:r>
                        <w:t>1 can for $25</w:t>
                      </w:r>
                    </w:p>
                    <w:p w14:paraId="0136F194" w14:textId="0B96228D" w:rsidR="00B651A3" w:rsidRDefault="00B651A3" w:rsidP="00B651A3">
                      <w:pPr>
                        <w:ind w:firstLine="720"/>
                      </w:pPr>
                      <w:r>
                        <w:t xml:space="preserve">$5 for </w:t>
                      </w:r>
                      <w:r w:rsidR="002577FD">
                        <w:t>each</w:t>
                      </w:r>
                      <w:r>
                        <w:t xml:space="preserve"> add. can </w:t>
                      </w:r>
                    </w:p>
                    <w:p w14:paraId="4163B7E3" w14:textId="6E098035" w:rsidR="00B651A3" w:rsidRDefault="00B651A3" w:rsidP="00B651A3">
                      <w:r>
                        <w:t>2yd dumpster $67</w:t>
                      </w:r>
                    </w:p>
                    <w:p w14:paraId="770AE086" w14:textId="47868388" w:rsidR="00B651A3" w:rsidRDefault="00B651A3" w:rsidP="00B651A3">
                      <w:r>
                        <w:t>3yd dumpster $87</w:t>
                      </w:r>
                    </w:p>
                    <w:p w14:paraId="0EE8FDD1" w14:textId="77777777" w:rsidR="00B651A3" w:rsidRPr="00BC5091" w:rsidRDefault="00B651A3"/>
                  </w:txbxContent>
                </v:textbox>
              </v:shape>
            </w:pict>
          </mc:Fallback>
        </mc:AlternateContent>
      </w:r>
      <w:r w:rsidR="00A70942" w:rsidRPr="00795C94">
        <w:rPr>
          <w:rFonts w:ascii="Arial" w:hAnsi="Arial" w:cs="Arial"/>
          <w:noProof/>
        </w:rPr>
        <mc:AlternateContent>
          <mc:Choice Requires="wps">
            <w:drawing>
              <wp:anchor distT="0" distB="0" distL="114300" distR="114300" simplePos="0" relativeHeight="251659776" behindDoc="0" locked="0" layoutInCell="1" allowOverlap="1" wp14:anchorId="708ECA2D" wp14:editId="204E54AC">
                <wp:simplePos x="0" y="0"/>
                <wp:positionH relativeFrom="column">
                  <wp:posOffset>0</wp:posOffset>
                </wp:positionH>
                <wp:positionV relativeFrom="paragraph">
                  <wp:posOffset>201887</wp:posOffset>
                </wp:positionV>
                <wp:extent cx="1841326" cy="1403985"/>
                <wp:effectExtent l="0" t="0" r="698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326" cy="1403985"/>
                        </a:xfrm>
                        <a:prstGeom prst="rect">
                          <a:avLst/>
                        </a:prstGeom>
                        <a:solidFill>
                          <a:srgbClr val="FFFFFF"/>
                        </a:solidFill>
                        <a:ln w="9525">
                          <a:noFill/>
                          <a:miter lim="800000"/>
                          <a:headEnd/>
                          <a:tailEnd/>
                        </a:ln>
                      </wps:spPr>
                      <wps:txbx>
                        <w:txbxContent>
                          <w:p w14:paraId="7E4EEAC4" w14:textId="77777777" w:rsidR="00795C94" w:rsidRPr="00F86E07" w:rsidRDefault="00795C94" w:rsidP="00A3097B">
                            <w:r w:rsidRPr="00F86E07">
                              <w:rPr>
                                <w:b/>
                                <w:u w:val="single"/>
                              </w:rPr>
                              <w:t>Trash</w:t>
                            </w:r>
                            <w:r w:rsidR="00F86E07">
                              <w:rPr>
                                <w:b/>
                                <w:u w:val="single"/>
                              </w:rPr>
                              <w:t xml:space="preserve"> </w:t>
                            </w:r>
                            <w:r w:rsidR="00F86E07">
                              <w:t>(only within city limits)</w:t>
                            </w:r>
                          </w:p>
                          <w:p w14:paraId="34914CBA" w14:textId="77777777" w:rsidR="00795C94" w:rsidRDefault="00795C94" w:rsidP="00795C94">
                            <w:r>
                              <w:tab/>
                              <w:t xml:space="preserve">1 can for $16 </w:t>
                            </w:r>
                          </w:p>
                          <w:p w14:paraId="45394839" w14:textId="77777777" w:rsidR="00795C94" w:rsidRDefault="00795C94" w:rsidP="00795C94">
                            <w:r>
                              <w:tab/>
                              <w:t xml:space="preserve">2 cans for $21 </w:t>
                            </w:r>
                          </w:p>
                          <w:p w14:paraId="41948594" w14:textId="77777777" w:rsidR="00795C94" w:rsidRDefault="00795C94" w:rsidP="00795C94">
                            <w:r>
                              <w:tab/>
                              <w:t xml:space="preserve">3 cans for $26 </w:t>
                            </w:r>
                          </w:p>
                          <w:p w14:paraId="79D5548E" w14:textId="77777777" w:rsidR="00795C94" w:rsidRDefault="00795C94" w:rsidP="00795C94">
                            <w:r>
                              <w:tab/>
                              <w:t xml:space="preserve">4 cans for $31 </w:t>
                            </w:r>
                          </w:p>
                          <w:p w14:paraId="0819CAF8" w14:textId="2527CD39" w:rsidR="00795C94" w:rsidRDefault="00207B50" w:rsidP="00795C94">
                            <w:r>
                              <w:tab/>
                            </w:r>
                            <w:r w:rsidR="00C635A7">
                              <w:t xml:space="preserve">2yd </w:t>
                            </w:r>
                            <w:r>
                              <w:t>Dumpster $62</w:t>
                            </w:r>
                          </w:p>
                          <w:p w14:paraId="02F8C9FE" w14:textId="19CFB4BD" w:rsidR="00C635A7" w:rsidRDefault="00C635A7" w:rsidP="00795C94">
                            <w:r>
                              <w:tab/>
                              <w:t>3yd Dumpster $87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ECA2D" id="_x0000_s1031" type="#_x0000_t202" style="position:absolute;margin-left:0;margin-top:15.9pt;width:14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" stroked="f">
                <v:textbox style="mso-fit-shape-to-text:t">
                  <w:txbxContent>
                    <w:p w14:paraId="7E4EEAC4" w14:textId="77777777" w:rsidR="00795C94" w:rsidRPr="00F86E07" w:rsidRDefault="00795C94" w:rsidP="00A3097B">
                      <w:r w:rsidRPr="00F86E07">
                        <w:rPr>
                          <w:b/>
                          <w:u w:val="single"/>
                        </w:rPr>
                        <w:t>Trash</w:t>
                      </w:r>
                      <w:r w:rsidR="00F86E07">
                        <w:rPr>
                          <w:b/>
                          <w:u w:val="single"/>
                        </w:rPr>
                        <w:t xml:space="preserve"> </w:t>
                      </w:r>
                      <w:r w:rsidR="00F86E07">
                        <w:t>(only within city limits)</w:t>
                      </w:r>
                    </w:p>
                    <w:p w14:paraId="34914CBA" w14:textId="77777777" w:rsidR="00795C94" w:rsidRDefault="00795C94" w:rsidP="00795C94">
                      <w:r>
                        <w:tab/>
                        <w:t xml:space="preserve">1 can for $16 </w:t>
                      </w:r>
                    </w:p>
                    <w:p w14:paraId="45394839" w14:textId="77777777" w:rsidR="00795C94" w:rsidRDefault="00795C94" w:rsidP="00795C94">
                      <w:r>
                        <w:tab/>
                        <w:t xml:space="preserve">2 cans for $21 </w:t>
                      </w:r>
                    </w:p>
                    <w:p w14:paraId="41948594" w14:textId="77777777" w:rsidR="00795C94" w:rsidRDefault="00795C94" w:rsidP="00795C94">
                      <w:r>
                        <w:tab/>
                        <w:t xml:space="preserve">3 cans for $26 </w:t>
                      </w:r>
                    </w:p>
                    <w:p w14:paraId="79D5548E" w14:textId="77777777" w:rsidR="00795C94" w:rsidRDefault="00795C94" w:rsidP="00795C94">
                      <w:r>
                        <w:tab/>
                        <w:t xml:space="preserve">4 cans for $31 </w:t>
                      </w:r>
                    </w:p>
                    <w:p w14:paraId="0819CAF8" w14:textId="2527CD39" w:rsidR="00795C94" w:rsidRDefault="00207B50" w:rsidP="00795C94">
                      <w:r>
                        <w:tab/>
                      </w:r>
                      <w:r w:rsidR="00C635A7">
                        <w:t xml:space="preserve">2yd </w:t>
                      </w:r>
                      <w:r>
                        <w:t>Dumpster $62</w:t>
                      </w:r>
                    </w:p>
                    <w:p w14:paraId="02F8C9FE" w14:textId="19CFB4BD" w:rsidR="00C635A7" w:rsidRDefault="00C635A7" w:rsidP="00795C94">
                      <w:r>
                        <w:tab/>
                        <w:t>3yd Dumpster $87</w:t>
                      </w:r>
                    </w:p>
                  </w:txbxContent>
                </v:textbox>
              </v:shape>
            </w:pict>
          </mc:Fallback>
        </mc:AlternateContent>
      </w:r>
    </w:p>
    <w:p w14:paraId="6BDFF719" w14:textId="4D9C3440" w:rsidR="00795C94" w:rsidRDefault="00795C94" w:rsidP="00795C94">
      <w:pPr>
        <w:rPr>
          <w:rFonts w:ascii="Arial" w:hAnsi="Arial" w:cs="Arial"/>
        </w:rPr>
      </w:pPr>
    </w:p>
    <w:p w14:paraId="0A175905" w14:textId="7398E26F" w:rsidR="00795C94" w:rsidRDefault="00795C94" w:rsidP="00795C94">
      <w:pPr>
        <w:rPr>
          <w:rFonts w:ascii="Arial" w:hAnsi="Arial" w:cs="Arial"/>
        </w:rPr>
      </w:pPr>
    </w:p>
    <w:p w14:paraId="3CBECDB0" w14:textId="77777777" w:rsidR="00795C94" w:rsidRDefault="00795C94" w:rsidP="00795C94">
      <w:pPr>
        <w:rPr>
          <w:rFonts w:ascii="Arial" w:hAnsi="Arial" w:cs="Arial"/>
        </w:rPr>
      </w:pPr>
    </w:p>
    <w:p w14:paraId="7EE5AD9A" w14:textId="77777777" w:rsidR="00795C94" w:rsidRDefault="00795C94" w:rsidP="00795C94">
      <w:pPr>
        <w:rPr>
          <w:rFonts w:ascii="Arial" w:hAnsi="Arial" w:cs="Arial"/>
        </w:rPr>
      </w:pPr>
    </w:p>
    <w:p w14:paraId="4C41F6E3" w14:textId="77777777" w:rsidR="00795C94" w:rsidRDefault="00795C94" w:rsidP="00795C94">
      <w:pPr>
        <w:rPr>
          <w:rFonts w:ascii="Arial" w:hAnsi="Arial" w:cs="Arial"/>
        </w:rPr>
      </w:pPr>
    </w:p>
    <w:p w14:paraId="19A94BBE" w14:textId="633822AA" w:rsidR="00795C94" w:rsidRDefault="00B651A3" w:rsidP="00795C94">
      <w:pPr>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14:anchorId="7B96CDD0" wp14:editId="43BA364D">
                <wp:simplePos x="0" y="0"/>
                <wp:positionH relativeFrom="column">
                  <wp:posOffset>2041742</wp:posOffset>
                </wp:positionH>
                <wp:positionV relativeFrom="paragraph">
                  <wp:posOffset>116866</wp:posOffset>
                </wp:positionV>
                <wp:extent cx="4045907" cy="739036"/>
                <wp:effectExtent l="0" t="0" r="12065" b="23495"/>
                <wp:wrapNone/>
                <wp:docPr id="1795995007" name="Text Box 2"/>
                <wp:cNvGraphicFramePr/>
                <a:graphic xmlns:a="http://schemas.openxmlformats.org/drawingml/2006/main">
                  <a:graphicData uri="http://schemas.microsoft.com/office/word/2010/wordprocessingShape">
                    <wps:wsp>
                      <wps:cNvSpPr txBox="1"/>
                      <wps:spPr>
                        <a:xfrm>
                          <a:off x="0" y="0"/>
                          <a:ext cx="4045907" cy="739036"/>
                        </a:xfrm>
                        <a:prstGeom prst="rect">
                          <a:avLst/>
                        </a:prstGeom>
                        <a:solidFill>
                          <a:schemeClr val="lt1"/>
                        </a:solidFill>
                        <a:ln w="6350">
                          <a:solidFill>
                            <a:schemeClr val="bg1"/>
                          </a:solidFill>
                        </a:ln>
                      </wps:spPr>
                      <wps:txbx>
                        <w:txbxContent>
                          <w:p w14:paraId="1FE879FD" w14:textId="53A76F50" w:rsidR="00B651A3" w:rsidRDefault="00B651A3">
                            <w:r>
                              <w:rPr>
                                <w:b/>
                                <w:bCs/>
                                <w:u w:val="single"/>
                              </w:rPr>
                              <w:t xml:space="preserve">Trash </w:t>
                            </w:r>
                            <w:r>
                              <w:t>( all customers)  Roll-offs (for clean-up purposes only)</w:t>
                            </w:r>
                          </w:p>
                          <w:p w14:paraId="621D4F5F" w14:textId="13343611" w:rsidR="00B651A3" w:rsidRDefault="00B651A3" w:rsidP="00B651A3">
                            <w:pPr>
                              <w:spacing w:after="0"/>
                            </w:pPr>
                            <w:r>
                              <w:t xml:space="preserve">12yd for $250          15yd for $275     *10-12 days use </w:t>
                            </w:r>
                          </w:p>
                          <w:p w14:paraId="0E73B150" w14:textId="1E596B0E" w:rsidR="00B651A3" w:rsidRDefault="00B651A3" w:rsidP="00B651A3">
                            <w:pPr>
                              <w:spacing w:after="0"/>
                            </w:pPr>
                            <w:r>
                              <w:t>** NO TIRES, DIRT, OR CONCRETE IN ROLL-OFFS**</w:t>
                            </w:r>
                          </w:p>
                          <w:p w14:paraId="363E1143" w14:textId="77777777" w:rsidR="00B651A3" w:rsidRPr="00B651A3" w:rsidRDefault="00B65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6CDD0" id="_x0000_s1032" type="#_x0000_t202" style="position:absolute;margin-left:160.75pt;margin-top:9.2pt;width:318.6pt;height:58.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" fillcolor="white [3201]" strokecolor="white [3212]" strokeweight=".5pt">
                <v:textbox>
                  <w:txbxContent>
                    <w:p w14:paraId="1FE879FD" w14:textId="53A76F50" w:rsidR="00B651A3" w:rsidRDefault="00B651A3">
                      <w:r>
                        <w:rPr>
                          <w:b/>
                          <w:bCs/>
                          <w:u w:val="single"/>
                        </w:rPr>
                        <w:t xml:space="preserve">Trash </w:t>
                      </w:r>
                      <w:r>
                        <w:t>( all customers)  Roll-offs (for clean-up purposes only)</w:t>
                      </w:r>
                    </w:p>
                    <w:p w14:paraId="621D4F5F" w14:textId="13343611" w:rsidR="00B651A3" w:rsidRDefault="00B651A3" w:rsidP="00B651A3">
                      <w:pPr>
                        <w:spacing w:after="0"/>
                      </w:pPr>
                      <w:r>
                        <w:t xml:space="preserve">12yd for $250          15yd for $275     *10-12 days use </w:t>
                      </w:r>
                    </w:p>
                    <w:p w14:paraId="0E73B150" w14:textId="1E596B0E" w:rsidR="00B651A3" w:rsidRDefault="00B651A3" w:rsidP="00B651A3">
                      <w:pPr>
                        <w:spacing w:after="0"/>
                      </w:pPr>
                      <w:r>
                        <w:t>** NO TIRES, DIRT, OR CONCRETE IN ROLL-OFFS**</w:t>
                      </w:r>
                    </w:p>
                    <w:p w14:paraId="363E1143" w14:textId="77777777" w:rsidR="00B651A3" w:rsidRPr="00B651A3" w:rsidRDefault="00B651A3"/>
                  </w:txbxContent>
                </v:textbox>
              </v:shape>
            </w:pict>
          </mc:Fallback>
        </mc:AlternateContent>
      </w:r>
    </w:p>
    <w:p w14:paraId="79230362" w14:textId="77777777" w:rsidR="00C635A7" w:rsidRDefault="00C635A7" w:rsidP="00795C94">
      <w:pPr>
        <w:rPr>
          <w:rFonts w:ascii="Arial" w:hAnsi="Arial" w:cs="Arial"/>
        </w:rPr>
      </w:pPr>
    </w:p>
    <w:p w14:paraId="7017E2E7" w14:textId="77777777" w:rsidR="004C00AF" w:rsidRDefault="004C00AF" w:rsidP="00795C94">
      <w:pPr>
        <w:rPr>
          <w:rFonts w:ascii="Arial" w:hAnsi="Arial" w:cs="Arial"/>
        </w:rPr>
      </w:pPr>
    </w:p>
    <w:p w14:paraId="2E15B198" w14:textId="13F19435" w:rsidR="0060278F" w:rsidRPr="001270CC" w:rsidRDefault="00795C94" w:rsidP="004C00AF">
      <w:pPr>
        <w:rPr>
          <w:b/>
          <w:bCs/>
          <w:sz w:val="20"/>
          <w:szCs w:val="20"/>
        </w:rPr>
      </w:pPr>
      <w:r w:rsidRPr="001270CC">
        <w:rPr>
          <w:rFonts w:ascii="Arial" w:hAnsi="Arial" w:cs="Arial"/>
          <w:b/>
          <w:bCs/>
          <w:sz w:val="20"/>
          <w:szCs w:val="20"/>
        </w:rPr>
        <w:t xml:space="preserve">These rates were approved by the Board of Trustees at the regular meeting of the Porter Public Works Authority held </w:t>
      </w:r>
      <w:r w:rsidR="007F15AC" w:rsidRPr="001270CC">
        <w:rPr>
          <w:rFonts w:ascii="Arial" w:hAnsi="Arial" w:cs="Arial"/>
          <w:b/>
          <w:bCs/>
          <w:sz w:val="20"/>
          <w:szCs w:val="20"/>
        </w:rPr>
        <w:t>July 8,</w:t>
      </w:r>
      <w:r w:rsidR="004C00AF" w:rsidRPr="001270CC">
        <w:rPr>
          <w:rFonts w:ascii="Arial" w:hAnsi="Arial" w:cs="Arial"/>
          <w:b/>
          <w:bCs/>
          <w:sz w:val="20"/>
          <w:szCs w:val="20"/>
        </w:rPr>
        <w:t xml:space="preserve"> 2021</w:t>
      </w:r>
      <w:r w:rsidRPr="001270CC">
        <w:rPr>
          <w:rFonts w:ascii="Arial" w:hAnsi="Arial" w:cs="Arial"/>
          <w:b/>
          <w:bCs/>
          <w:sz w:val="20"/>
          <w:szCs w:val="20"/>
        </w:rPr>
        <w:t>.</w:t>
      </w:r>
      <w:r w:rsidR="007F15AC" w:rsidRPr="001270CC">
        <w:rPr>
          <w:rFonts w:ascii="Arial" w:hAnsi="Arial" w:cs="Arial"/>
          <w:b/>
          <w:bCs/>
          <w:sz w:val="20"/>
          <w:szCs w:val="20"/>
        </w:rPr>
        <w:t xml:space="preserve"> Rates are subject to change when deemed necessary by the Board of Trustees.</w:t>
      </w:r>
    </w:p>
    <w:sectPr w:rsidR="0060278F" w:rsidRPr="0012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1766"/>
    <w:multiLevelType w:val="hybridMultilevel"/>
    <w:tmpl w:val="BFBE4F88"/>
    <w:lvl w:ilvl="0" w:tplc="8C2E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5D77E9"/>
    <w:multiLevelType w:val="hybridMultilevel"/>
    <w:tmpl w:val="526E9AC4"/>
    <w:lvl w:ilvl="0" w:tplc="3FCE1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7682708">
    <w:abstractNumId w:val="1"/>
  </w:num>
  <w:num w:numId="2" w16cid:durableId="55451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8F"/>
    <w:rsid w:val="00025B85"/>
    <w:rsid w:val="000440EA"/>
    <w:rsid w:val="000D0812"/>
    <w:rsid w:val="00107644"/>
    <w:rsid w:val="001270CC"/>
    <w:rsid w:val="00161B43"/>
    <w:rsid w:val="001B24FF"/>
    <w:rsid w:val="00207B50"/>
    <w:rsid w:val="00215AD9"/>
    <w:rsid w:val="00220B41"/>
    <w:rsid w:val="002577FD"/>
    <w:rsid w:val="0034500B"/>
    <w:rsid w:val="003E2D77"/>
    <w:rsid w:val="004578A9"/>
    <w:rsid w:val="00472C11"/>
    <w:rsid w:val="004C00AF"/>
    <w:rsid w:val="004C1FC2"/>
    <w:rsid w:val="004F26EB"/>
    <w:rsid w:val="004F78A9"/>
    <w:rsid w:val="00531E28"/>
    <w:rsid w:val="00591A39"/>
    <w:rsid w:val="005B2696"/>
    <w:rsid w:val="0060278F"/>
    <w:rsid w:val="00611BC0"/>
    <w:rsid w:val="00762265"/>
    <w:rsid w:val="00795C94"/>
    <w:rsid w:val="007A2B79"/>
    <w:rsid w:val="007F15AC"/>
    <w:rsid w:val="00873D03"/>
    <w:rsid w:val="009032B5"/>
    <w:rsid w:val="00920E7D"/>
    <w:rsid w:val="009C05F2"/>
    <w:rsid w:val="00A3097B"/>
    <w:rsid w:val="00A70942"/>
    <w:rsid w:val="00A93120"/>
    <w:rsid w:val="00B651A3"/>
    <w:rsid w:val="00BC5091"/>
    <w:rsid w:val="00C635A7"/>
    <w:rsid w:val="00E9348E"/>
    <w:rsid w:val="00EE129A"/>
    <w:rsid w:val="00F04785"/>
    <w:rsid w:val="00F117DC"/>
    <w:rsid w:val="00F8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B3A1"/>
  <w15:docId w15:val="{75425661-CC4E-4DF3-BA8B-51F95616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C2"/>
    <w:pPr>
      <w:ind w:left="720"/>
      <w:contextualSpacing/>
    </w:pPr>
  </w:style>
  <w:style w:type="paragraph" w:styleId="BalloonText">
    <w:name w:val="Balloon Text"/>
    <w:basedOn w:val="Normal"/>
    <w:link w:val="BalloonTextChar"/>
    <w:uiPriority w:val="99"/>
    <w:semiHidden/>
    <w:unhideWhenUsed/>
    <w:rsid w:val="00795C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Porter Oklahoma</cp:lastModifiedBy>
  <cp:revision>28</cp:revision>
  <cp:lastPrinted>2023-10-11T13:31:00Z</cp:lastPrinted>
  <dcterms:created xsi:type="dcterms:W3CDTF">2017-05-11T21:04:00Z</dcterms:created>
  <dcterms:modified xsi:type="dcterms:W3CDTF">2024-01-19T14:47:00Z</dcterms:modified>
</cp:coreProperties>
</file>